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1E87B" w14:textId="77777777" w:rsidR="003D3658" w:rsidRDefault="003D3658" w:rsidP="003D3658">
      <w:pPr>
        <w:widowControl/>
        <w:jc w:val="center"/>
        <w:rPr>
          <w:rFonts w:ascii="宋体" w:hAnsi="宋体" w:cs="宋体"/>
          <w:b/>
          <w:color w:val="000000"/>
          <w:kern w:val="0"/>
          <w:sz w:val="36"/>
          <w:szCs w:val="36"/>
        </w:rPr>
      </w:pPr>
      <w:r w:rsidRPr="00A85456">
        <w:rPr>
          <w:rFonts w:ascii="宋体" w:hAnsi="宋体" w:cs="宋体" w:hint="eastAsia"/>
          <w:b/>
          <w:color w:val="000000"/>
          <w:kern w:val="0"/>
          <w:sz w:val="36"/>
          <w:szCs w:val="36"/>
        </w:rPr>
        <w:t>国际关系</w:t>
      </w:r>
      <w:r>
        <w:rPr>
          <w:rFonts w:ascii="宋体" w:hAnsi="宋体" w:cs="宋体" w:hint="eastAsia"/>
          <w:b/>
          <w:color w:val="000000"/>
          <w:kern w:val="0"/>
          <w:sz w:val="36"/>
          <w:szCs w:val="36"/>
        </w:rPr>
        <w:t>学院硕士研究生招生考试初试</w:t>
      </w:r>
    </w:p>
    <w:p w14:paraId="1A11E87C" w14:textId="36AFBDD6" w:rsidR="003D3658" w:rsidRPr="00AB0FA2" w:rsidRDefault="003D3658" w:rsidP="003D3658">
      <w:pPr>
        <w:widowControl/>
        <w:jc w:val="center"/>
        <w:rPr>
          <w:rFonts w:ascii="黑体" w:eastAsia="黑体" w:hAnsi="黑体" w:cs="Tahoma"/>
          <w:kern w:val="0"/>
          <w:sz w:val="36"/>
          <w:szCs w:val="36"/>
        </w:rPr>
      </w:pPr>
      <w:r>
        <w:rPr>
          <w:rFonts w:ascii="宋体" w:hAnsi="宋体" w:cs="宋体" w:hint="eastAsia"/>
          <w:b/>
          <w:color w:val="000000"/>
          <w:kern w:val="0"/>
          <w:sz w:val="36"/>
          <w:szCs w:val="36"/>
        </w:rPr>
        <w:t>自命题</w:t>
      </w:r>
      <w:r w:rsidRPr="0038120C">
        <w:rPr>
          <w:rFonts w:ascii="黑体" w:eastAsia="黑体" w:hAnsi="黑体" w:cs="Tahoma" w:hint="eastAsia"/>
          <w:b/>
          <w:kern w:val="0"/>
          <w:sz w:val="36"/>
          <w:szCs w:val="36"/>
        </w:rPr>
        <w:t>科</w:t>
      </w:r>
      <w:r w:rsidRPr="00AB0FA2">
        <w:rPr>
          <w:rFonts w:ascii="黑体" w:eastAsia="黑体" w:hAnsi="黑体" w:cs="Tahoma" w:hint="eastAsia"/>
          <w:kern w:val="0"/>
          <w:sz w:val="36"/>
          <w:szCs w:val="36"/>
        </w:rPr>
        <w:t>目考试大纲</w:t>
      </w:r>
      <w:r w:rsidR="006F023E">
        <w:rPr>
          <w:rFonts w:ascii="黑体" w:eastAsia="黑体" w:hAnsi="黑体" w:cs="Tahoma" w:hint="eastAsia"/>
          <w:kern w:val="0"/>
          <w:sz w:val="36"/>
          <w:szCs w:val="36"/>
        </w:rPr>
        <w:t>（2024年版）</w:t>
      </w:r>
    </w:p>
    <w:p w14:paraId="1A11E87D" w14:textId="77777777" w:rsidR="003D3658" w:rsidRDefault="003D3658" w:rsidP="00FF6A21">
      <w:pPr>
        <w:pStyle w:val="p0"/>
        <w:wordWrap w:val="0"/>
        <w:ind w:left="419" w:hangingChars="149" w:hanging="419"/>
        <w:rPr>
          <w:rFonts w:cs="Tahoma"/>
          <w:b/>
          <w:bCs/>
          <w:sz w:val="28"/>
          <w:szCs w:val="28"/>
        </w:rPr>
      </w:pPr>
    </w:p>
    <w:p w14:paraId="1A11E87E" w14:textId="77777777" w:rsidR="00BA48E5" w:rsidRPr="003D3658" w:rsidRDefault="00BA48E5" w:rsidP="003D3658">
      <w:pPr>
        <w:pStyle w:val="p0"/>
        <w:wordWrap w:val="0"/>
        <w:ind w:left="449" w:hangingChars="149" w:hanging="449"/>
        <w:rPr>
          <w:rFonts w:ascii="Tahoma" w:hAnsi="Tahoma" w:cs="Tahoma"/>
          <w:sz w:val="30"/>
          <w:szCs w:val="30"/>
        </w:rPr>
      </w:pPr>
      <w:r w:rsidRPr="003D3658">
        <w:rPr>
          <w:rFonts w:cs="Tahoma" w:hint="eastAsia"/>
          <w:b/>
          <w:bCs/>
          <w:sz w:val="30"/>
          <w:szCs w:val="30"/>
        </w:rPr>
        <w:t>考试科目代码：211</w:t>
      </w:r>
    </w:p>
    <w:p w14:paraId="1A11E87F" w14:textId="77777777" w:rsidR="00BA48E5" w:rsidRDefault="00BA48E5" w:rsidP="003D3658">
      <w:pPr>
        <w:pStyle w:val="p0"/>
        <w:wordWrap w:val="0"/>
        <w:ind w:left="449" w:hangingChars="149" w:hanging="449"/>
        <w:rPr>
          <w:rFonts w:cs="Tahoma"/>
          <w:sz w:val="18"/>
          <w:szCs w:val="18"/>
        </w:rPr>
      </w:pPr>
      <w:r w:rsidRPr="003D3658">
        <w:rPr>
          <w:rFonts w:cs="Tahoma" w:hint="eastAsia"/>
          <w:b/>
          <w:bCs/>
          <w:sz w:val="30"/>
          <w:szCs w:val="30"/>
        </w:rPr>
        <w:t>考试科目名称：翻译硕士英语</w:t>
      </w:r>
      <w:r w:rsidRPr="00CA6E4E">
        <w:rPr>
          <w:rFonts w:cs="Tahoma" w:hint="eastAsia"/>
          <w:sz w:val="18"/>
          <w:szCs w:val="18"/>
        </w:rPr>
        <w:t xml:space="preserve"> </w:t>
      </w:r>
    </w:p>
    <w:p w14:paraId="1A11E880" w14:textId="77777777" w:rsidR="003D3658" w:rsidRPr="00CA6E4E" w:rsidRDefault="003D3658" w:rsidP="003D3658">
      <w:pPr>
        <w:pStyle w:val="p0"/>
        <w:wordWrap w:val="0"/>
        <w:ind w:left="268" w:hangingChars="149" w:hanging="268"/>
        <w:rPr>
          <w:rFonts w:ascii="Tahoma" w:hAnsi="Tahoma" w:cs="Tahoma"/>
          <w:sz w:val="18"/>
          <w:szCs w:val="18"/>
        </w:rPr>
      </w:pPr>
    </w:p>
    <w:p w14:paraId="1A11E881" w14:textId="77777777" w:rsidR="00BA48E5" w:rsidRPr="006E4398" w:rsidRDefault="00BA48E5" w:rsidP="00BC3381">
      <w:pPr>
        <w:pStyle w:val="p0"/>
        <w:numPr>
          <w:ilvl w:val="0"/>
          <w:numId w:val="1"/>
        </w:numPr>
        <w:wordWrap w:val="0"/>
        <w:rPr>
          <w:rFonts w:ascii="等线" w:eastAsia="等线" w:hAnsi="等线" w:cs="Tahoma"/>
          <w:b/>
          <w:bCs/>
          <w:sz w:val="28"/>
          <w:szCs w:val="28"/>
        </w:rPr>
      </w:pPr>
      <w:r w:rsidRPr="006E4398">
        <w:rPr>
          <w:rFonts w:ascii="等线" w:eastAsia="等线" w:hAnsi="等线" w:cs="Tahoma" w:hint="eastAsia"/>
          <w:b/>
          <w:bCs/>
          <w:sz w:val="28"/>
          <w:szCs w:val="28"/>
        </w:rPr>
        <w:t>考核目标</w:t>
      </w:r>
    </w:p>
    <w:p w14:paraId="1A11E882" w14:textId="3C0ED063" w:rsidR="001020F5" w:rsidRPr="006E4398" w:rsidRDefault="00BC3381" w:rsidP="003D3658">
      <w:pPr>
        <w:pStyle w:val="p0"/>
        <w:wordWrap w:val="0"/>
        <w:ind w:firstLineChars="202" w:firstLine="566"/>
        <w:rPr>
          <w:rFonts w:ascii="等线" w:eastAsia="等线" w:hAnsi="等线" w:cs="Tahoma"/>
          <w:sz w:val="28"/>
          <w:szCs w:val="28"/>
        </w:rPr>
      </w:pPr>
      <w:r w:rsidRPr="006E4398">
        <w:rPr>
          <w:rFonts w:ascii="等线" w:eastAsia="等线" w:hAnsi="等线" w:cs="Tahoma"/>
          <w:sz w:val="28"/>
          <w:szCs w:val="28"/>
        </w:rPr>
        <w:t>本考卷目标为</w:t>
      </w:r>
      <w:r w:rsidR="00C07722" w:rsidRPr="006E4398">
        <w:rPr>
          <w:rFonts w:ascii="等线" w:eastAsia="等线" w:hAnsi="等线" w:cs="Tahoma"/>
          <w:sz w:val="28"/>
          <w:szCs w:val="28"/>
        </w:rPr>
        <w:t>考查</w:t>
      </w:r>
      <w:r w:rsidRPr="006E4398">
        <w:rPr>
          <w:rFonts w:ascii="等线" w:eastAsia="等线" w:hAnsi="等线" w:cs="Tahoma"/>
          <w:sz w:val="28"/>
          <w:szCs w:val="28"/>
        </w:rPr>
        <w:t>考生的英语语言基本能力，具体包括如下几个方面：</w:t>
      </w:r>
    </w:p>
    <w:p w14:paraId="1A11E883" w14:textId="77777777" w:rsidR="001020F5" w:rsidRPr="006E4398" w:rsidRDefault="003D3658" w:rsidP="003D3658">
      <w:pPr>
        <w:pStyle w:val="p0"/>
        <w:wordWrap w:val="0"/>
        <w:ind w:firstLineChars="202" w:firstLine="566"/>
        <w:rPr>
          <w:rFonts w:ascii="等线" w:eastAsia="等线" w:hAnsi="等线" w:cs="Tahoma"/>
          <w:sz w:val="28"/>
          <w:szCs w:val="28"/>
        </w:rPr>
      </w:pPr>
      <w:r w:rsidRPr="006E4398">
        <w:rPr>
          <w:rFonts w:ascii="等线" w:eastAsia="等线" w:hAnsi="等线" w:cs="Tahoma" w:hint="eastAsia"/>
          <w:sz w:val="28"/>
          <w:szCs w:val="28"/>
        </w:rPr>
        <w:t>1.</w:t>
      </w:r>
      <w:r w:rsidR="001020F5" w:rsidRPr="006E4398">
        <w:rPr>
          <w:rFonts w:ascii="等线" w:eastAsia="等线" w:hAnsi="等线" w:cs="Tahoma" w:hint="eastAsia"/>
          <w:sz w:val="28"/>
          <w:szCs w:val="28"/>
        </w:rPr>
        <w:t>认知词汇量在10，000以上，掌握6000个以上的积极词汇，</w:t>
      </w:r>
      <w:proofErr w:type="gramStart"/>
      <w:r w:rsidR="001020F5" w:rsidRPr="006E4398">
        <w:rPr>
          <w:rFonts w:ascii="等线" w:eastAsia="等线" w:hAnsi="等线" w:cs="Tahoma" w:hint="eastAsia"/>
          <w:sz w:val="28"/>
          <w:szCs w:val="28"/>
        </w:rPr>
        <w:t>即能正确而熟练地运用常用词汇及其常用搭配</w:t>
      </w:r>
      <w:r w:rsidR="00BC3381" w:rsidRPr="006E4398">
        <w:rPr>
          <w:rFonts w:ascii="等线" w:eastAsia="等线" w:hAnsi="等线" w:cs="Tahoma"/>
          <w:sz w:val="28"/>
          <w:szCs w:val="28"/>
        </w:rPr>
        <w:t>；</w:t>
      </w:r>
      <w:proofErr w:type="gramEnd"/>
    </w:p>
    <w:p w14:paraId="1A11E884" w14:textId="77777777" w:rsidR="001020F5" w:rsidRPr="006E4398" w:rsidRDefault="003D3658" w:rsidP="003D3658">
      <w:pPr>
        <w:pStyle w:val="p0"/>
        <w:wordWrap w:val="0"/>
        <w:ind w:firstLineChars="200" w:firstLine="560"/>
        <w:rPr>
          <w:rFonts w:ascii="等线" w:eastAsia="等线" w:hAnsi="等线" w:cs="Tahoma"/>
          <w:sz w:val="28"/>
          <w:szCs w:val="28"/>
        </w:rPr>
      </w:pPr>
      <w:r w:rsidRPr="006E4398">
        <w:rPr>
          <w:rFonts w:ascii="等线" w:eastAsia="等线" w:hAnsi="等线" w:cs="Tahoma" w:hint="eastAsia"/>
          <w:sz w:val="28"/>
          <w:szCs w:val="28"/>
        </w:rPr>
        <w:t>2.</w:t>
      </w:r>
      <w:r w:rsidR="001020F5" w:rsidRPr="006E4398">
        <w:rPr>
          <w:rFonts w:ascii="等线" w:eastAsia="等线" w:hAnsi="等线" w:cs="Tahoma" w:hint="eastAsia"/>
          <w:sz w:val="28"/>
          <w:szCs w:val="28"/>
        </w:rPr>
        <w:t>熟练掌握正确的英语语法、结构、</w:t>
      </w:r>
      <w:proofErr w:type="gramStart"/>
      <w:r w:rsidR="001020F5" w:rsidRPr="006E4398">
        <w:rPr>
          <w:rFonts w:ascii="等线" w:eastAsia="等线" w:hAnsi="等线" w:cs="Tahoma" w:hint="eastAsia"/>
          <w:sz w:val="28"/>
          <w:szCs w:val="28"/>
        </w:rPr>
        <w:t>修辞等语言规范知识；</w:t>
      </w:r>
      <w:proofErr w:type="gramEnd"/>
    </w:p>
    <w:p w14:paraId="1A11E885" w14:textId="77777777" w:rsidR="001020F5" w:rsidRPr="006E4398" w:rsidRDefault="003D3658" w:rsidP="003D3658">
      <w:pPr>
        <w:pStyle w:val="p0"/>
        <w:wordWrap w:val="0"/>
        <w:ind w:left="510"/>
        <w:rPr>
          <w:rFonts w:ascii="等线" w:eastAsia="等线" w:hAnsi="等线" w:cs="Tahoma"/>
          <w:sz w:val="28"/>
          <w:szCs w:val="28"/>
        </w:rPr>
      </w:pPr>
      <w:r w:rsidRPr="006E4398">
        <w:rPr>
          <w:rFonts w:ascii="等线" w:eastAsia="等线" w:hAnsi="等线" w:cs="Tahoma" w:hint="eastAsia"/>
          <w:sz w:val="28"/>
          <w:szCs w:val="28"/>
        </w:rPr>
        <w:t>3.</w:t>
      </w:r>
      <w:proofErr w:type="gramStart"/>
      <w:r w:rsidR="001020F5" w:rsidRPr="006E4398">
        <w:rPr>
          <w:rFonts w:ascii="等线" w:eastAsia="等线" w:hAnsi="等线" w:cs="Tahoma" w:hint="eastAsia"/>
          <w:sz w:val="28"/>
          <w:szCs w:val="28"/>
        </w:rPr>
        <w:t>较强的阅读理解能力和英语写作能力</w:t>
      </w:r>
      <w:r w:rsidR="00BC3381" w:rsidRPr="006E4398">
        <w:rPr>
          <w:rFonts w:ascii="等线" w:eastAsia="等线" w:hAnsi="等线" w:cs="Tahoma"/>
          <w:sz w:val="28"/>
          <w:szCs w:val="28"/>
        </w:rPr>
        <w:t>；</w:t>
      </w:r>
      <w:proofErr w:type="gramEnd"/>
    </w:p>
    <w:p w14:paraId="1A11E886" w14:textId="77777777" w:rsidR="00BC3381" w:rsidRPr="006E4398" w:rsidRDefault="003D3658" w:rsidP="003D3658">
      <w:pPr>
        <w:pStyle w:val="p0"/>
        <w:wordWrap w:val="0"/>
        <w:ind w:left="510"/>
        <w:rPr>
          <w:rFonts w:ascii="等线" w:eastAsia="等线" w:hAnsi="等线" w:cs="Tahoma"/>
          <w:sz w:val="28"/>
          <w:szCs w:val="28"/>
        </w:rPr>
      </w:pPr>
      <w:r w:rsidRPr="006E4398">
        <w:rPr>
          <w:rFonts w:ascii="等线" w:eastAsia="等线" w:hAnsi="等线" w:cs="Tahoma" w:hint="eastAsia"/>
          <w:sz w:val="28"/>
          <w:szCs w:val="28"/>
        </w:rPr>
        <w:t>4.</w:t>
      </w:r>
      <w:r w:rsidR="001020F5" w:rsidRPr="006E4398">
        <w:rPr>
          <w:rFonts w:ascii="等线" w:eastAsia="等线" w:hAnsi="等线" w:cs="Tahoma"/>
          <w:sz w:val="28"/>
          <w:szCs w:val="28"/>
        </w:rPr>
        <w:t>较强的</w:t>
      </w:r>
      <w:r w:rsidR="00BC3381" w:rsidRPr="006E4398">
        <w:rPr>
          <w:rFonts w:ascii="等线" w:eastAsia="等线" w:hAnsi="等线" w:cs="Tahoma"/>
          <w:sz w:val="28"/>
          <w:szCs w:val="28"/>
        </w:rPr>
        <w:t>书面语言表达能力。</w:t>
      </w:r>
    </w:p>
    <w:p w14:paraId="1A11E887" w14:textId="77777777" w:rsidR="001020F5" w:rsidRPr="006E4398" w:rsidRDefault="001020F5" w:rsidP="001020F5">
      <w:pPr>
        <w:jc w:val="center"/>
        <w:rPr>
          <w:rFonts w:ascii="等线" w:eastAsia="等线" w:hAnsi="等线"/>
          <w:color w:val="000000"/>
          <w:sz w:val="24"/>
          <w:szCs w:val="24"/>
        </w:rPr>
      </w:pPr>
    </w:p>
    <w:p w14:paraId="1A11E888"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b/>
          <w:bCs/>
          <w:sz w:val="28"/>
          <w:szCs w:val="28"/>
        </w:rPr>
        <w:t>二、试卷结构</w:t>
      </w:r>
    </w:p>
    <w:p w14:paraId="1A11E889"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sz w:val="28"/>
          <w:szCs w:val="28"/>
        </w:rPr>
        <w:t>（一）考试时间：</w:t>
      </w:r>
      <w:r w:rsidRPr="006E4398">
        <w:rPr>
          <w:rFonts w:ascii="等线" w:eastAsia="等线" w:hAnsi="等线" w:cs="Times New Roman" w:hint="eastAsia"/>
          <w:sz w:val="28"/>
          <w:szCs w:val="28"/>
        </w:rPr>
        <w:t>180</w:t>
      </w:r>
      <w:r w:rsidRPr="006E4398">
        <w:rPr>
          <w:rFonts w:ascii="等线" w:eastAsia="等线" w:hAnsi="等线" w:cs="Tahoma" w:hint="eastAsia"/>
          <w:sz w:val="28"/>
          <w:szCs w:val="28"/>
        </w:rPr>
        <w:t>分钟，满分：</w:t>
      </w:r>
      <w:r w:rsidRPr="006E4398">
        <w:rPr>
          <w:rFonts w:ascii="等线" w:eastAsia="等线" w:hAnsi="等线" w:cs="Times New Roman" w:hint="eastAsia"/>
          <w:sz w:val="28"/>
          <w:szCs w:val="28"/>
        </w:rPr>
        <w:t>100</w:t>
      </w:r>
      <w:r w:rsidRPr="006E4398">
        <w:rPr>
          <w:rFonts w:ascii="等线" w:eastAsia="等线" w:hAnsi="等线" w:cs="Tahoma" w:hint="eastAsia"/>
          <w:sz w:val="28"/>
          <w:szCs w:val="28"/>
        </w:rPr>
        <w:t>分</w:t>
      </w:r>
    </w:p>
    <w:p w14:paraId="1A11E88A"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sz w:val="28"/>
          <w:szCs w:val="28"/>
        </w:rPr>
        <w:t>（二）题型结构</w:t>
      </w:r>
    </w:p>
    <w:p w14:paraId="1A11E88B" w14:textId="18C47B95" w:rsidR="00BA48E5" w:rsidRPr="006E4398" w:rsidRDefault="00BA48E5" w:rsidP="003D3658">
      <w:pPr>
        <w:pStyle w:val="p0"/>
        <w:wordWrap w:val="0"/>
        <w:ind w:firstLineChars="50" w:firstLine="140"/>
        <w:rPr>
          <w:rFonts w:ascii="等线" w:eastAsia="等线" w:hAnsi="等线" w:cs="Tahoma"/>
          <w:sz w:val="28"/>
          <w:szCs w:val="28"/>
        </w:rPr>
      </w:pPr>
      <w:r w:rsidRPr="006E4398">
        <w:rPr>
          <w:rFonts w:ascii="等线" w:eastAsia="等线" w:hAnsi="等线" w:cs="Tahoma" w:hint="eastAsia"/>
          <w:sz w:val="28"/>
          <w:szCs w:val="28"/>
        </w:rPr>
        <w:t>1</w:t>
      </w:r>
      <w:r w:rsidR="003D3658" w:rsidRPr="006E4398">
        <w:rPr>
          <w:rFonts w:ascii="等线" w:eastAsia="等线" w:hAnsi="等线" w:cs="Tahoma" w:hint="eastAsia"/>
          <w:sz w:val="28"/>
          <w:szCs w:val="28"/>
        </w:rPr>
        <w:t>.</w:t>
      </w:r>
      <w:r w:rsidRPr="006E4398">
        <w:rPr>
          <w:rFonts w:ascii="等线" w:eastAsia="等线" w:hAnsi="等线" w:cs="Tahoma" w:hint="eastAsia"/>
          <w:sz w:val="28"/>
          <w:szCs w:val="28"/>
        </w:rPr>
        <w:t>词汇语法题：</w:t>
      </w:r>
      <w:r w:rsidR="007A351F">
        <w:rPr>
          <w:rFonts w:ascii="等线" w:eastAsia="等线" w:hAnsi="等线" w:cs="Tahoma" w:hint="eastAsia"/>
          <w:sz w:val="28"/>
          <w:szCs w:val="28"/>
        </w:rPr>
        <w:t>30分</w:t>
      </w:r>
    </w:p>
    <w:p w14:paraId="505508CB" w14:textId="09B5A9D1" w:rsidR="00216673" w:rsidRPr="00F92A75" w:rsidRDefault="009A4EAB" w:rsidP="00A02C3B">
      <w:pPr>
        <w:pStyle w:val="p0"/>
        <w:numPr>
          <w:ilvl w:val="0"/>
          <w:numId w:val="7"/>
        </w:numPr>
        <w:wordWrap w:val="0"/>
        <w:rPr>
          <w:rFonts w:ascii="Calibri" w:hAnsi="Calibri" w:cs="Calibri"/>
          <w:sz w:val="22"/>
        </w:rPr>
      </w:pPr>
      <w:r w:rsidRPr="00F92A75">
        <w:rPr>
          <w:rFonts w:ascii="等线" w:eastAsia="等线" w:hAnsi="等线" w:cs="Tahoma" w:hint="eastAsia"/>
          <w:sz w:val="28"/>
          <w:szCs w:val="28"/>
        </w:rPr>
        <w:t>选择填空</w:t>
      </w:r>
      <w:r w:rsidR="003D3722" w:rsidRPr="00F92A75">
        <w:rPr>
          <w:rFonts w:ascii="等线" w:eastAsia="等线" w:hAnsi="等线" w:cs="Tahoma" w:hint="eastAsia"/>
          <w:sz w:val="28"/>
          <w:szCs w:val="28"/>
        </w:rPr>
        <w:t>（</w:t>
      </w:r>
      <w:r w:rsidR="009F2988">
        <w:rPr>
          <w:rFonts w:ascii="等线" w:eastAsia="等线" w:hAnsi="等线" w:cs="Tahoma" w:hint="eastAsia"/>
          <w:sz w:val="28"/>
          <w:szCs w:val="28"/>
        </w:rPr>
        <w:t>15</w:t>
      </w:r>
      <w:r w:rsidR="003D3722" w:rsidRPr="00F92A75">
        <w:rPr>
          <w:rFonts w:ascii="等线" w:eastAsia="等线" w:hAnsi="等线" w:cs="Tahoma" w:hint="eastAsia"/>
          <w:sz w:val="28"/>
          <w:szCs w:val="28"/>
        </w:rPr>
        <w:t>题，</w:t>
      </w:r>
      <w:r w:rsidR="00D1032E" w:rsidRPr="00F92A75">
        <w:rPr>
          <w:rFonts w:ascii="等线" w:eastAsia="等线" w:hAnsi="等线" w:cs="Tahoma" w:hint="eastAsia"/>
          <w:sz w:val="28"/>
          <w:szCs w:val="28"/>
        </w:rPr>
        <w:t>每小题1分，</w:t>
      </w:r>
      <w:r w:rsidR="00A80F5B">
        <w:rPr>
          <w:rFonts w:ascii="等线" w:eastAsia="等线" w:hAnsi="等线" w:cs="Tahoma" w:hint="eastAsia"/>
          <w:sz w:val="28"/>
          <w:szCs w:val="28"/>
        </w:rPr>
        <w:t>共</w:t>
      </w:r>
      <w:r w:rsidR="009F2988">
        <w:rPr>
          <w:rFonts w:ascii="等线" w:eastAsia="等线" w:hAnsi="等线" w:cs="Tahoma" w:hint="eastAsia"/>
          <w:sz w:val="28"/>
          <w:szCs w:val="28"/>
        </w:rPr>
        <w:t>15</w:t>
      </w:r>
      <w:r w:rsidR="003D3722" w:rsidRPr="00F92A75">
        <w:rPr>
          <w:rFonts w:ascii="等线" w:eastAsia="等线" w:hAnsi="等线" w:cs="Tahoma" w:hint="eastAsia"/>
          <w:sz w:val="28"/>
          <w:szCs w:val="28"/>
        </w:rPr>
        <w:t>分）</w:t>
      </w:r>
      <w:r w:rsidRPr="00F92A75">
        <w:rPr>
          <w:rFonts w:ascii="等线" w:eastAsia="等线" w:hAnsi="等线" w:cs="Tahoma" w:hint="eastAsia"/>
          <w:sz w:val="28"/>
          <w:szCs w:val="28"/>
        </w:rPr>
        <w:t>：从四个选项中选择</w:t>
      </w:r>
      <w:r w:rsidR="00EF16BE">
        <w:rPr>
          <w:rFonts w:ascii="等线" w:eastAsia="等线" w:hAnsi="等线" w:cs="Tahoma" w:hint="eastAsia"/>
          <w:sz w:val="28"/>
          <w:szCs w:val="28"/>
        </w:rPr>
        <w:t>最合适的</w:t>
      </w:r>
      <w:r w:rsidR="001E0F3A">
        <w:rPr>
          <w:rFonts w:ascii="等线" w:eastAsia="等线" w:hAnsi="等线" w:cs="Tahoma" w:hint="eastAsia"/>
          <w:sz w:val="28"/>
          <w:szCs w:val="28"/>
        </w:rPr>
        <w:t>选项</w:t>
      </w:r>
      <w:r w:rsidRPr="00F92A75">
        <w:rPr>
          <w:rFonts w:ascii="等线" w:eastAsia="等线" w:hAnsi="等线" w:cs="Tahoma" w:hint="eastAsia"/>
          <w:sz w:val="28"/>
          <w:szCs w:val="28"/>
        </w:rPr>
        <w:t>完成句子。</w:t>
      </w:r>
    </w:p>
    <w:p w14:paraId="09015588" w14:textId="6752D380" w:rsidR="00551ED3" w:rsidRPr="006E4398" w:rsidRDefault="00551ED3" w:rsidP="00404721">
      <w:pPr>
        <w:pStyle w:val="p0"/>
        <w:numPr>
          <w:ilvl w:val="0"/>
          <w:numId w:val="7"/>
        </w:numPr>
        <w:wordWrap w:val="0"/>
        <w:rPr>
          <w:rFonts w:ascii="等线" w:eastAsia="等线" w:hAnsi="等线" w:cs="Tahoma"/>
          <w:sz w:val="28"/>
          <w:szCs w:val="28"/>
        </w:rPr>
      </w:pPr>
      <w:r w:rsidRPr="006E4398">
        <w:rPr>
          <w:rFonts w:ascii="等线" w:eastAsia="等线" w:hAnsi="等线" w:cs="Tahoma" w:hint="eastAsia"/>
          <w:sz w:val="28"/>
          <w:szCs w:val="28"/>
        </w:rPr>
        <w:t>无提示填空</w:t>
      </w:r>
      <w:r w:rsidR="003D3722" w:rsidRPr="00F87FD5">
        <w:rPr>
          <w:rFonts w:ascii="等线" w:eastAsia="等线" w:hAnsi="等线" w:cs="Tahoma" w:hint="eastAsia"/>
          <w:sz w:val="28"/>
          <w:szCs w:val="28"/>
        </w:rPr>
        <w:t>（</w:t>
      </w:r>
      <w:r w:rsidR="009F2988" w:rsidRPr="00F87FD5">
        <w:rPr>
          <w:rFonts w:ascii="等线" w:eastAsia="等线" w:hAnsi="等线" w:cs="Tahoma" w:hint="eastAsia"/>
          <w:sz w:val="28"/>
          <w:szCs w:val="28"/>
        </w:rPr>
        <w:t>10</w:t>
      </w:r>
      <w:r w:rsidR="002C693B" w:rsidRPr="00F87FD5">
        <w:rPr>
          <w:rFonts w:ascii="等线" w:eastAsia="等线" w:hAnsi="等线" w:cs="Tahoma" w:hint="eastAsia"/>
          <w:sz w:val="28"/>
          <w:szCs w:val="28"/>
        </w:rPr>
        <w:t>题</w:t>
      </w:r>
      <w:r w:rsidR="003E3272" w:rsidRPr="00F87FD5">
        <w:rPr>
          <w:rFonts w:ascii="等线" w:eastAsia="等线" w:hAnsi="等线" w:cs="Tahoma" w:hint="eastAsia"/>
          <w:sz w:val="28"/>
          <w:szCs w:val="28"/>
        </w:rPr>
        <w:t>，</w:t>
      </w:r>
      <w:r w:rsidR="002C693B" w:rsidRPr="00F87FD5">
        <w:rPr>
          <w:rFonts w:ascii="等线" w:eastAsia="等线" w:hAnsi="等线" w:cs="Tahoma" w:hint="eastAsia"/>
          <w:sz w:val="28"/>
          <w:szCs w:val="28"/>
        </w:rPr>
        <w:t>每小题</w:t>
      </w:r>
      <w:r w:rsidR="009F2988" w:rsidRPr="00F87FD5">
        <w:rPr>
          <w:rFonts w:ascii="等线" w:eastAsia="等线" w:hAnsi="等线" w:cs="Tahoma" w:hint="eastAsia"/>
          <w:sz w:val="28"/>
          <w:szCs w:val="28"/>
        </w:rPr>
        <w:t>1.5</w:t>
      </w:r>
      <w:r w:rsidR="002C693B" w:rsidRPr="00F87FD5">
        <w:rPr>
          <w:rFonts w:ascii="等线" w:eastAsia="等线" w:hAnsi="等线" w:cs="Tahoma" w:hint="eastAsia"/>
          <w:sz w:val="28"/>
          <w:szCs w:val="28"/>
        </w:rPr>
        <w:t>分，</w:t>
      </w:r>
      <w:r w:rsidR="00A80F5B" w:rsidRPr="00F87FD5">
        <w:rPr>
          <w:rFonts w:ascii="等线" w:eastAsia="等线" w:hAnsi="等线" w:cs="Tahoma" w:hint="eastAsia"/>
          <w:sz w:val="28"/>
          <w:szCs w:val="28"/>
        </w:rPr>
        <w:t>共</w:t>
      </w:r>
      <w:r w:rsidR="003E3272" w:rsidRPr="00F87FD5">
        <w:rPr>
          <w:rFonts w:ascii="等线" w:eastAsia="等线" w:hAnsi="等线" w:cs="Tahoma" w:hint="eastAsia"/>
          <w:sz w:val="28"/>
          <w:szCs w:val="28"/>
        </w:rPr>
        <w:t>1</w:t>
      </w:r>
      <w:r w:rsidR="009F2988" w:rsidRPr="00F87FD5">
        <w:rPr>
          <w:rFonts w:ascii="等线" w:eastAsia="等线" w:hAnsi="等线" w:cs="Tahoma" w:hint="eastAsia"/>
          <w:sz w:val="28"/>
          <w:szCs w:val="28"/>
        </w:rPr>
        <w:t>5</w:t>
      </w:r>
      <w:r w:rsidR="003E3272" w:rsidRPr="00F87FD5">
        <w:rPr>
          <w:rFonts w:ascii="等线" w:eastAsia="等线" w:hAnsi="等线" w:cs="Tahoma" w:hint="eastAsia"/>
          <w:sz w:val="28"/>
          <w:szCs w:val="28"/>
        </w:rPr>
        <w:t>分</w:t>
      </w:r>
      <w:r w:rsidR="003D3722" w:rsidRPr="00F87FD5">
        <w:rPr>
          <w:rFonts w:ascii="等线" w:eastAsia="等线" w:hAnsi="等线" w:cs="Tahoma" w:hint="eastAsia"/>
          <w:sz w:val="28"/>
          <w:szCs w:val="28"/>
        </w:rPr>
        <w:t>）</w:t>
      </w:r>
      <w:r w:rsidRPr="006E4398">
        <w:rPr>
          <w:rFonts w:ascii="等线" w:eastAsia="等线" w:hAnsi="等线" w:cs="Tahoma" w:hint="eastAsia"/>
          <w:sz w:val="28"/>
          <w:szCs w:val="28"/>
        </w:rPr>
        <w:t>：</w:t>
      </w:r>
      <w:r w:rsidR="00B403D1" w:rsidRPr="006E4398">
        <w:rPr>
          <w:rFonts w:ascii="等线" w:eastAsia="等线" w:hAnsi="等线" w:cs="Tahoma" w:hint="eastAsia"/>
          <w:sz w:val="28"/>
          <w:szCs w:val="28"/>
        </w:rPr>
        <w:t>根据对上下文的理解，填写合适的词语，完成</w:t>
      </w:r>
      <w:r w:rsidR="00404721" w:rsidRPr="006E4398">
        <w:rPr>
          <w:rFonts w:ascii="等线" w:eastAsia="等线" w:hAnsi="等线" w:cs="Tahoma" w:hint="eastAsia"/>
          <w:sz w:val="28"/>
          <w:szCs w:val="28"/>
        </w:rPr>
        <w:t>一段英文。</w:t>
      </w:r>
    </w:p>
    <w:p w14:paraId="1A11E88C" w14:textId="6972A070" w:rsidR="004E20B3" w:rsidRPr="006E4398" w:rsidRDefault="00BA48E5" w:rsidP="003D3658">
      <w:pPr>
        <w:pStyle w:val="p0"/>
        <w:wordWrap w:val="0"/>
        <w:ind w:firstLineChars="50" w:firstLine="140"/>
        <w:rPr>
          <w:rFonts w:ascii="等线" w:eastAsia="等线" w:hAnsi="等线" w:cs="Tahoma"/>
          <w:sz w:val="28"/>
          <w:szCs w:val="28"/>
        </w:rPr>
      </w:pPr>
      <w:r w:rsidRPr="006E4398">
        <w:rPr>
          <w:rFonts w:ascii="等线" w:eastAsia="等线" w:hAnsi="等线" w:cs="Tahoma" w:hint="eastAsia"/>
          <w:sz w:val="28"/>
          <w:szCs w:val="28"/>
        </w:rPr>
        <w:lastRenderedPageBreak/>
        <w:t>2</w:t>
      </w:r>
      <w:r w:rsidR="003D3658" w:rsidRPr="006E4398">
        <w:rPr>
          <w:rFonts w:ascii="等线" w:eastAsia="等线" w:hAnsi="等线" w:cs="Tahoma" w:hint="eastAsia"/>
          <w:sz w:val="28"/>
          <w:szCs w:val="28"/>
        </w:rPr>
        <w:t>.</w:t>
      </w:r>
      <w:r w:rsidRPr="006E4398">
        <w:rPr>
          <w:rFonts w:ascii="等线" w:eastAsia="等线" w:hAnsi="等线" w:cs="Tahoma" w:hint="eastAsia"/>
          <w:sz w:val="28"/>
          <w:szCs w:val="28"/>
        </w:rPr>
        <w:t>阅读理解题：</w:t>
      </w:r>
      <w:r w:rsidR="004E20B3" w:rsidRPr="006E4398">
        <w:rPr>
          <w:rFonts w:ascii="等线" w:eastAsia="等线" w:hAnsi="等线" w:cs="Tahoma" w:hint="eastAsia"/>
          <w:sz w:val="28"/>
          <w:szCs w:val="28"/>
        </w:rPr>
        <w:t>40分</w:t>
      </w:r>
    </w:p>
    <w:p w14:paraId="1A11E88D" w14:textId="31765256" w:rsidR="00BA48E5" w:rsidRPr="006E4398" w:rsidRDefault="004E20B3" w:rsidP="00906157">
      <w:pPr>
        <w:pStyle w:val="p0"/>
        <w:numPr>
          <w:ilvl w:val="0"/>
          <w:numId w:val="9"/>
        </w:numPr>
        <w:wordWrap w:val="0"/>
        <w:rPr>
          <w:rFonts w:ascii="等线" w:eastAsia="等线" w:hAnsi="等线" w:cs="Tahoma"/>
          <w:sz w:val="28"/>
          <w:szCs w:val="28"/>
        </w:rPr>
      </w:pPr>
      <w:r w:rsidRPr="006E4398">
        <w:rPr>
          <w:rFonts w:ascii="等线" w:eastAsia="等线" w:hAnsi="等线" w:cs="Tahoma" w:hint="eastAsia"/>
          <w:sz w:val="28"/>
          <w:szCs w:val="28"/>
        </w:rPr>
        <w:t>S</w:t>
      </w:r>
      <w:r w:rsidRPr="006E4398">
        <w:rPr>
          <w:rFonts w:ascii="等线" w:eastAsia="等线" w:hAnsi="等线" w:cs="Tahoma"/>
          <w:sz w:val="28"/>
          <w:szCs w:val="28"/>
        </w:rPr>
        <w:t>ection A阅读</w:t>
      </w:r>
      <w:r w:rsidR="00A55D2C" w:rsidRPr="006E4398">
        <w:rPr>
          <w:rFonts w:ascii="等线" w:eastAsia="等线" w:hAnsi="等线" w:cs="Tahoma"/>
          <w:sz w:val="28"/>
          <w:szCs w:val="28"/>
        </w:rPr>
        <w:t>填空</w:t>
      </w:r>
      <w:r w:rsidRPr="006E4398">
        <w:rPr>
          <w:rFonts w:ascii="等线" w:eastAsia="等线" w:hAnsi="等线" w:cs="Tahoma"/>
          <w:sz w:val="28"/>
          <w:szCs w:val="28"/>
        </w:rPr>
        <w:t>：</w:t>
      </w:r>
      <w:r w:rsidR="00D739EA">
        <w:rPr>
          <w:rFonts w:ascii="等线" w:eastAsia="等线" w:hAnsi="等线" w:cs="Tahoma" w:hint="eastAsia"/>
          <w:sz w:val="28"/>
          <w:szCs w:val="28"/>
        </w:rPr>
        <w:t>15</w:t>
      </w:r>
      <w:r w:rsidR="00BA48E5" w:rsidRPr="006E4398">
        <w:rPr>
          <w:rFonts w:ascii="等线" w:eastAsia="等线" w:hAnsi="等线" w:cs="Tahoma" w:hint="eastAsia"/>
          <w:sz w:val="28"/>
          <w:szCs w:val="28"/>
        </w:rPr>
        <w:t>小题，每小题</w:t>
      </w:r>
      <w:r w:rsidRPr="006E4398">
        <w:rPr>
          <w:rFonts w:ascii="等线" w:eastAsia="等线" w:hAnsi="等线" w:cs="Tahoma" w:hint="eastAsia"/>
          <w:sz w:val="28"/>
          <w:szCs w:val="28"/>
        </w:rPr>
        <w:t>1</w:t>
      </w:r>
      <w:r w:rsidR="00BA48E5" w:rsidRPr="006E4398">
        <w:rPr>
          <w:rFonts w:ascii="等线" w:eastAsia="等线" w:hAnsi="等线" w:cs="Tahoma" w:hint="eastAsia"/>
          <w:sz w:val="28"/>
          <w:szCs w:val="28"/>
        </w:rPr>
        <w:t>分，共</w:t>
      </w:r>
      <w:r w:rsidR="00D739EA">
        <w:rPr>
          <w:rFonts w:ascii="等线" w:eastAsia="等线" w:hAnsi="等线" w:cs="Tahoma" w:hint="eastAsia"/>
          <w:sz w:val="28"/>
          <w:szCs w:val="28"/>
        </w:rPr>
        <w:t>15</w:t>
      </w:r>
      <w:r w:rsidR="00BA48E5" w:rsidRPr="006E4398">
        <w:rPr>
          <w:rFonts w:ascii="等线" w:eastAsia="等线" w:hAnsi="等线" w:cs="Tahoma" w:hint="eastAsia"/>
          <w:sz w:val="28"/>
          <w:szCs w:val="28"/>
        </w:rPr>
        <w:t>分</w:t>
      </w:r>
      <w:r w:rsidR="00DA57F6">
        <w:rPr>
          <w:rFonts w:ascii="等线" w:eastAsia="等线" w:hAnsi="等线" w:cs="Tahoma" w:hint="eastAsia"/>
          <w:sz w:val="28"/>
          <w:szCs w:val="28"/>
        </w:rPr>
        <w:t>。</w:t>
      </w:r>
    </w:p>
    <w:p w14:paraId="4BA04FF7" w14:textId="5F281D14" w:rsidR="0042226A" w:rsidRPr="006E4398" w:rsidRDefault="004E20B3" w:rsidP="00906157">
      <w:pPr>
        <w:pStyle w:val="p0"/>
        <w:numPr>
          <w:ilvl w:val="0"/>
          <w:numId w:val="9"/>
        </w:numPr>
        <w:wordWrap w:val="0"/>
        <w:rPr>
          <w:rFonts w:ascii="等线" w:eastAsia="等线" w:hAnsi="等线" w:cs="Tahoma"/>
          <w:sz w:val="28"/>
          <w:szCs w:val="28"/>
        </w:rPr>
      </w:pPr>
      <w:r w:rsidRPr="006E4398">
        <w:rPr>
          <w:rFonts w:ascii="等线" w:eastAsia="等线" w:hAnsi="等线" w:cs="Tahoma" w:hint="eastAsia"/>
          <w:sz w:val="28"/>
          <w:szCs w:val="28"/>
        </w:rPr>
        <w:t>S</w:t>
      </w:r>
      <w:r w:rsidRPr="006E4398">
        <w:rPr>
          <w:rFonts w:ascii="等线" w:eastAsia="等线" w:hAnsi="等线" w:cs="Tahoma"/>
          <w:sz w:val="28"/>
          <w:szCs w:val="28"/>
        </w:rPr>
        <w:t xml:space="preserve">ection </w:t>
      </w:r>
      <w:r w:rsidR="00927314" w:rsidRPr="006E4398">
        <w:rPr>
          <w:rFonts w:ascii="等线" w:eastAsia="等线" w:hAnsi="等线" w:cs="Tahoma"/>
          <w:sz w:val="28"/>
          <w:szCs w:val="28"/>
        </w:rPr>
        <w:t>B</w:t>
      </w:r>
      <w:r w:rsidR="00703913" w:rsidRPr="006E4398">
        <w:rPr>
          <w:rFonts w:ascii="等线" w:eastAsia="等线" w:hAnsi="等线" w:cs="Tahoma" w:hint="eastAsia"/>
          <w:sz w:val="28"/>
          <w:szCs w:val="28"/>
        </w:rPr>
        <w:t>翻译</w:t>
      </w:r>
      <w:r w:rsidR="00D00CE5">
        <w:rPr>
          <w:rFonts w:ascii="等线" w:eastAsia="等线" w:hAnsi="等线" w:cs="Tahoma" w:hint="eastAsia"/>
          <w:sz w:val="28"/>
          <w:szCs w:val="28"/>
        </w:rPr>
        <w:t>句子：翻译</w:t>
      </w:r>
      <w:r w:rsidR="0042226A" w:rsidRPr="006E4398">
        <w:rPr>
          <w:rFonts w:ascii="等线" w:eastAsia="等线" w:hAnsi="等线" w:cs="Tahoma" w:hint="eastAsia"/>
          <w:sz w:val="28"/>
          <w:szCs w:val="28"/>
        </w:rPr>
        <w:t>阅读文章中划线句子</w:t>
      </w:r>
      <w:r w:rsidR="00293F7A" w:rsidRPr="006E4398">
        <w:rPr>
          <w:rFonts w:ascii="等线" w:eastAsia="等线" w:hAnsi="等线" w:cs="Tahoma" w:hint="eastAsia"/>
          <w:sz w:val="28"/>
          <w:szCs w:val="28"/>
        </w:rPr>
        <w:t>，</w:t>
      </w:r>
      <w:r w:rsidR="00D739EA">
        <w:rPr>
          <w:rFonts w:ascii="等线" w:eastAsia="等线" w:hAnsi="等线" w:cs="Tahoma" w:hint="eastAsia"/>
          <w:sz w:val="28"/>
          <w:szCs w:val="28"/>
        </w:rPr>
        <w:t>5个句子</w:t>
      </w:r>
      <w:r w:rsidR="00293F7A" w:rsidRPr="00F87FD5">
        <w:rPr>
          <w:rFonts w:ascii="等线" w:eastAsia="等线" w:hAnsi="等线" w:cs="Tahoma" w:hint="eastAsia"/>
          <w:sz w:val="28"/>
          <w:szCs w:val="28"/>
        </w:rPr>
        <w:t>，每题</w:t>
      </w:r>
      <w:r w:rsidR="00D739EA">
        <w:rPr>
          <w:rFonts w:ascii="等线" w:eastAsia="等线" w:hAnsi="等线" w:cs="Tahoma" w:hint="eastAsia"/>
          <w:sz w:val="28"/>
          <w:szCs w:val="28"/>
        </w:rPr>
        <w:t>3</w:t>
      </w:r>
      <w:r w:rsidR="00293F7A" w:rsidRPr="00F87FD5">
        <w:rPr>
          <w:rFonts w:ascii="等线" w:eastAsia="等线" w:hAnsi="等线" w:cs="Tahoma" w:hint="eastAsia"/>
          <w:sz w:val="28"/>
          <w:szCs w:val="28"/>
        </w:rPr>
        <w:t>分，共</w:t>
      </w:r>
      <w:r w:rsidR="00906157" w:rsidRPr="00F87FD5">
        <w:rPr>
          <w:rFonts w:ascii="等线" w:eastAsia="等线" w:hAnsi="等线" w:cs="Tahoma" w:hint="eastAsia"/>
          <w:sz w:val="28"/>
          <w:szCs w:val="28"/>
        </w:rPr>
        <w:t>1</w:t>
      </w:r>
      <w:r w:rsidR="00D739EA">
        <w:rPr>
          <w:rFonts w:ascii="等线" w:eastAsia="等线" w:hAnsi="等线" w:cs="Tahoma" w:hint="eastAsia"/>
          <w:sz w:val="28"/>
          <w:szCs w:val="28"/>
        </w:rPr>
        <w:t>5</w:t>
      </w:r>
      <w:r w:rsidR="00906157" w:rsidRPr="00F87FD5">
        <w:rPr>
          <w:rFonts w:ascii="等线" w:eastAsia="等线" w:hAnsi="等线" w:cs="Tahoma" w:hint="eastAsia"/>
          <w:sz w:val="28"/>
          <w:szCs w:val="28"/>
        </w:rPr>
        <w:t>分</w:t>
      </w:r>
      <w:r w:rsidR="00906157" w:rsidRPr="006E4398">
        <w:rPr>
          <w:rFonts w:ascii="等线" w:eastAsia="等线" w:hAnsi="等线" w:cs="Tahoma" w:hint="eastAsia"/>
          <w:sz w:val="28"/>
          <w:szCs w:val="28"/>
        </w:rPr>
        <w:t>。</w:t>
      </w:r>
    </w:p>
    <w:p w14:paraId="1A11E88E" w14:textId="52C0E9AF" w:rsidR="004E20B3" w:rsidRPr="006E4398" w:rsidRDefault="0042226A" w:rsidP="00906157">
      <w:pPr>
        <w:pStyle w:val="p0"/>
        <w:numPr>
          <w:ilvl w:val="0"/>
          <w:numId w:val="9"/>
        </w:numPr>
        <w:wordWrap w:val="0"/>
        <w:rPr>
          <w:rFonts w:ascii="等线" w:eastAsia="等线" w:hAnsi="等线" w:cs="Tahoma"/>
          <w:sz w:val="28"/>
          <w:szCs w:val="28"/>
        </w:rPr>
      </w:pPr>
      <w:r w:rsidRPr="006E4398">
        <w:rPr>
          <w:rFonts w:ascii="等线" w:eastAsia="等线" w:hAnsi="等线" w:cs="Tahoma" w:hint="eastAsia"/>
          <w:sz w:val="28"/>
          <w:szCs w:val="28"/>
        </w:rPr>
        <w:t>Section C</w:t>
      </w:r>
      <w:r w:rsidR="00D00CE5">
        <w:rPr>
          <w:rFonts w:ascii="等线" w:eastAsia="等线" w:hAnsi="等线" w:cs="Tahoma" w:hint="eastAsia"/>
          <w:sz w:val="28"/>
          <w:szCs w:val="28"/>
        </w:rPr>
        <w:t>撰写摘要：</w:t>
      </w:r>
      <w:r w:rsidR="008D050D" w:rsidRPr="006E4398">
        <w:rPr>
          <w:rFonts w:ascii="等线" w:eastAsia="等线" w:hAnsi="等线" w:cs="Tahoma" w:hint="eastAsia"/>
          <w:sz w:val="28"/>
          <w:szCs w:val="28"/>
        </w:rPr>
        <w:t>根据指定阅读文章</w:t>
      </w:r>
      <w:r w:rsidR="00CE0C5B">
        <w:rPr>
          <w:rFonts w:ascii="等线" w:eastAsia="等线" w:hAnsi="等线" w:cs="Tahoma" w:hint="eastAsia"/>
          <w:sz w:val="28"/>
          <w:szCs w:val="28"/>
        </w:rPr>
        <w:t>，</w:t>
      </w:r>
      <w:r w:rsidR="00CE0C5B" w:rsidRPr="006E4398">
        <w:rPr>
          <w:rFonts w:ascii="等线" w:eastAsia="等线" w:hAnsi="等线" w:cs="Tahoma" w:hint="eastAsia"/>
          <w:sz w:val="28"/>
          <w:szCs w:val="28"/>
        </w:rPr>
        <w:t>用3-5行的篇幅编写内容摘要</w:t>
      </w:r>
      <w:r w:rsidR="00621AC4">
        <w:rPr>
          <w:rFonts w:ascii="等线" w:eastAsia="等线" w:hAnsi="等线" w:cs="Tahoma" w:hint="eastAsia"/>
          <w:sz w:val="28"/>
          <w:szCs w:val="28"/>
        </w:rPr>
        <w:t>，</w:t>
      </w:r>
      <w:r w:rsidR="00621AC4" w:rsidRPr="00F87FD5">
        <w:rPr>
          <w:rFonts w:ascii="等线" w:eastAsia="等线" w:hAnsi="等线" w:cs="Tahoma" w:hint="eastAsia"/>
          <w:sz w:val="28"/>
          <w:szCs w:val="28"/>
        </w:rPr>
        <w:t>1题，</w:t>
      </w:r>
      <w:r w:rsidR="00A80F5B" w:rsidRPr="00F87FD5">
        <w:rPr>
          <w:rFonts w:ascii="等线" w:eastAsia="等线" w:hAnsi="等线" w:cs="Tahoma" w:hint="eastAsia"/>
          <w:sz w:val="28"/>
          <w:szCs w:val="28"/>
        </w:rPr>
        <w:t>共</w:t>
      </w:r>
      <w:r w:rsidR="006C3E59" w:rsidRPr="00F87FD5">
        <w:rPr>
          <w:rFonts w:ascii="等线" w:eastAsia="等线" w:hAnsi="等线" w:cs="Tahoma"/>
          <w:sz w:val="28"/>
          <w:szCs w:val="28"/>
        </w:rPr>
        <w:t>1</w:t>
      </w:r>
      <w:r w:rsidR="004E20B3" w:rsidRPr="00F87FD5">
        <w:rPr>
          <w:rFonts w:ascii="等线" w:eastAsia="等线" w:hAnsi="等线" w:cs="Tahoma" w:hint="eastAsia"/>
          <w:sz w:val="28"/>
          <w:szCs w:val="28"/>
        </w:rPr>
        <w:t>0分</w:t>
      </w:r>
      <w:r w:rsidR="00DA57F6">
        <w:rPr>
          <w:rFonts w:ascii="等线" w:eastAsia="等线" w:hAnsi="等线" w:cs="Tahoma" w:hint="eastAsia"/>
          <w:sz w:val="28"/>
          <w:szCs w:val="28"/>
        </w:rPr>
        <w:t>。</w:t>
      </w:r>
    </w:p>
    <w:p w14:paraId="1A11E88F" w14:textId="77777777" w:rsidR="00BA48E5" w:rsidRPr="006E4398" w:rsidRDefault="00BA48E5" w:rsidP="003D3658">
      <w:pPr>
        <w:pStyle w:val="p0"/>
        <w:wordWrap w:val="0"/>
        <w:ind w:firstLineChars="50" w:firstLine="140"/>
        <w:rPr>
          <w:rFonts w:ascii="等线" w:eastAsia="等线" w:hAnsi="等线" w:cs="Tahoma"/>
          <w:sz w:val="28"/>
          <w:szCs w:val="28"/>
        </w:rPr>
      </w:pPr>
      <w:r w:rsidRPr="006E4398">
        <w:rPr>
          <w:rFonts w:ascii="等线" w:eastAsia="等线" w:hAnsi="等线" w:cs="Tahoma" w:hint="eastAsia"/>
          <w:sz w:val="28"/>
          <w:szCs w:val="28"/>
        </w:rPr>
        <w:t>3</w:t>
      </w:r>
      <w:r w:rsidR="003D3658" w:rsidRPr="006E4398">
        <w:rPr>
          <w:rFonts w:ascii="等线" w:eastAsia="等线" w:hAnsi="等线" w:cs="Tahoma" w:hint="eastAsia"/>
          <w:sz w:val="28"/>
          <w:szCs w:val="28"/>
        </w:rPr>
        <w:t>.</w:t>
      </w:r>
      <w:r w:rsidRPr="006E4398">
        <w:rPr>
          <w:rFonts w:ascii="等线" w:eastAsia="等线" w:hAnsi="等线" w:cs="Tahoma" w:hint="eastAsia"/>
          <w:sz w:val="28"/>
          <w:szCs w:val="28"/>
        </w:rPr>
        <w:t>写作题：30分</w:t>
      </w:r>
    </w:p>
    <w:p w14:paraId="1A11E890" w14:textId="56A4FC2C" w:rsidR="003D3658" w:rsidRDefault="00B62386" w:rsidP="00B62386">
      <w:pPr>
        <w:pStyle w:val="p0"/>
        <w:wordWrap w:val="0"/>
        <w:ind w:left="420"/>
        <w:rPr>
          <w:rFonts w:ascii="等线" w:eastAsia="等线" w:hAnsi="等线" w:cs="Tahoma"/>
          <w:sz w:val="28"/>
          <w:szCs w:val="28"/>
        </w:rPr>
      </w:pPr>
      <w:r w:rsidRPr="006E4398">
        <w:rPr>
          <w:rFonts w:ascii="等线" w:eastAsia="等线" w:hAnsi="等线" w:cs="Tahoma" w:hint="eastAsia"/>
          <w:sz w:val="28"/>
          <w:szCs w:val="28"/>
        </w:rPr>
        <w:t>按照要求说明，撰写英文作文，不少于</w:t>
      </w:r>
      <w:r w:rsidR="00831917" w:rsidRPr="006E4398">
        <w:rPr>
          <w:rFonts w:ascii="等线" w:eastAsia="等线" w:hAnsi="等线" w:cs="Tahoma" w:hint="eastAsia"/>
          <w:sz w:val="28"/>
          <w:szCs w:val="28"/>
        </w:rPr>
        <w:t>3</w:t>
      </w:r>
      <w:r w:rsidRPr="006E4398">
        <w:rPr>
          <w:rFonts w:ascii="等线" w:eastAsia="等线" w:hAnsi="等线" w:cs="Tahoma"/>
          <w:sz w:val="28"/>
          <w:szCs w:val="28"/>
        </w:rPr>
        <w:t>00</w:t>
      </w:r>
      <w:r w:rsidRPr="006E4398">
        <w:rPr>
          <w:rFonts w:ascii="等线" w:eastAsia="等线" w:hAnsi="等线" w:cs="Tahoma" w:hint="eastAsia"/>
          <w:sz w:val="28"/>
          <w:szCs w:val="28"/>
        </w:rPr>
        <w:t>词。</w:t>
      </w:r>
      <w:r w:rsidR="00C07722" w:rsidRPr="006E4398">
        <w:rPr>
          <w:rFonts w:ascii="等线" w:eastAsia="等线" w:hAnsi="等线" w:cs="Tahoma" w:hint="eastAsia"/>
          <w:sz w:val="28"/>
          <w:szCs w:val="28"/>
        </w:rPr>
        <w:t>考查</w:t>
      </w:r>
      <w:r w:rsidRPr="006E4398">
        <w:rPr>
          <w:rFonts w:ascii="等线" w:eastAsia="等线" w:hAnsi="等线" w:cs="Tahoma" w:hint="eastAsia"/>
          <w:sz w:val="28"/>
          <w:szCs w:val="28"/>
        </w:rPr>
        <w:t>英语</w:t>
      </w:r>
      <w:r w:rsidR="00831917" w:rsidRPr="006E4398">
        <w:rPr>
          <w:rFonts w:ascii="等线" w:eastAsia="等线" w:hAnsi="等线" w:cs="Tahoma" w:hint="eastAsia"/>
          <w:sz w:val="28"/>
          <w:szCs w:val="28"/>
        </w:rPr>
        <w:t>自我</w:t>
      </w:r>
      <w:r w:rsidRPr="006E4398">
        <w:rPr>
          <w:rFonts w:ascii="等线" w:eastAsia="等线" w:hAnsi="等线" w:cs="Tahoma" w:hint="eastAsia"/>
          <w:sz w:val="28"/>
          <w:szCs w:val="28"/>
        </w:rPr>
        <w:t>表达能力。</w:t>
      </w:r>
    </w:p>
    <w:p w14:paraId="0E999B72" w14:textId="77777777" w:rsidR="0032521A" w:rsidRPr="006E4398" w:rsidRDefault="0032521A" w:rsidP="00B62386">
      <w:pPr>
        <w:pStyle w:val="p0"/>
        <w:wordWrap w:val="0"/>
        <w:ind w:left="420"/>
        <w:rPr>
          <w:rFonts w:ascii="等线" w:eastAsia="等线" w:hAnsi="等线" w:cs="Tahoma"/>
          <w:sz w:val="28"/>
          <w:szCs w:val="28"/>
        </w:rPr>
      </w:pPr>
    </w:p>
    <w:p w14:paraId="1A11E891"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b/>
          <w:bCs/>
          <w:sz w:val="28"/>
          <w:szCs w:val="28"/>
        </w:rPr>
        <w:t>三、答题方式</w:t>
      </w:r>
    </w:p>
    <w:p w14:paraId="1A11E892" w14:textId="77777777" w:rsidR="00BA48E5" w:rsidRPr="006E4398" w:rsidRDefault="00BA48E5" w:rsidP="006F023E">
      <w:pPr>
        <w:pStyle w:val="p0"/>
        <w:wordWrap w:val="0"/>
        <w:ind w:firstLineChars="202" w:firstLine="566"/>
        <w:rPr>
          <w:rFonts w:ascii="等线" w:eastAsia="等线" w:hAnsi="等线" w:cs="Tahoma"/>
          <w:sz w:val="28"/>
          <w:szCs w:val="28"/>
        </w:rPr>
      </w:pPr>
      <w:r w:rsidRPr="006E4398">
        <w:rPr>
          <w:rFonts w:ascii="等线" w:eastAsia="等线" w:hAnsi="等线" w:cs="Tahoma" w:hint="eastAsia"/>
          <w:sz w:val="28"/>
          <w:szCs w:val="28"/>
        </w:rPr>
        <w:t>答题方式为闭卷、笔试</w:t>
      </w:r>
    </w:p>
    <w:p w14:paraId="1A11E893" w14:textId="77777777" w:rsidR="00FF6A21" w:rsidRPr="006E4398" w:rsidRDefault="00FF6A21" w:rsidP="00BA48E5">
      <w:pPr>
        <w:pStyle w:val="p0"/>
        <w:wordWrap w:val="0"/>
        <w:rPr>
          <w:rFonts w:ascii="等线" w:eastAsia="等线" w:hAnsi="等线" w:cs="Tahoma"/>
          <w:b/>
          <w:bCs/>
          <w:sz w:val="28"/>
          <w:szCs w:val="28"/>
        </w:rPr>
      </w:pPr>
    </w:p>
    <w:p w14:paraId="1A11E894"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b/>
          <w:bCs/>
          <w:sz w:val="28"/>
          <w:szCs w:val="28"/>
        </w:rPr>
        <w:t>四、考试内容</w:t>
      </w:r>
    </w:p>
    <w:p w14:paraId="1A11E895"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sz w:val="28"/>
          <w:szCs w:val="28"/>
        </w:rPr>
        <w:t>（一）</w:t>
      </w:r>
      <w:r w:rsidR="004E20B3" w:rsidRPr="006E4398">
        <w:rPr>
          <w:rFonts w:ascii="等线" w:eastAsia="等线" w:hAnsi="等线" w:cs="Tahoma" w:hint="eastAsia"/>
          <w:sz w:val="28"/>
          <w:szCs w:val="28"/>
        </w:rPr>
        <w:t>词汇语法题， 30</w:t>
      </w:r>
      <w:r w:rsidR="00BC3381" w:rsidRPr="006E4398">
        <w:rPr>
          <w:rFonts w:ascii="等线" w:eastAsia="等线" w:hAnsi="等线" w:cs="Tahoma" w:hint="eastAsia"/>
          <w:sz w:val="28"/>
          <w:szCs w:val="28"/>
        </w:rPr>
        <w:t>分</w:t>
      </w:r>
    </w:p>
    <w:p w14:paraId="1A11E896" w14:textId="77777777" w:rsidR="00DD2B46" w:rsidRPr="006E4398" w:rsidRDefault="00BA48E5" w:rsidP="0034583F">
      <w:pPr>
        <w:pStyle w:val="p0"/>
        <w:wordWrap w:val="0"/>
        <w:ind w:leftChars="200" w:left="420" w:firstLine="147"/>
        <w:rPr>
          <w:rFonts w:ascii="等线" w:eastAsia="等线" w:hAnsi="等线" w:cs="Tahoma"/>
          <w:b/>
          <w:sz w:val="28"/>
          <w:szCs w:val="28"/>
        </w:rPr>
      </w:pPr>
      <w:r w:rsidRPr="006E4398">
        <w:rPr>
          <w:rFonts w:ascii="等线" w:eastAsia="等线" w:hAnsi="等线" w:cs="Tahoma" w:hint="eastAsia"/>
          <w:b/>
          <w:sz w:val="28"/>
          <w:szCs w:val="28"/>
        </w:rPr>
        <w:t>考试内容与要求</w:t>
      </w:r>
      <w:r w:rsidR="004E20B3" w:rsidRPr="006E4398">
        <w:rPr>
          <w:rFonts w:ascii="等线" w:eastAsia="等线" w:hAnsi="等线" w:cs="Tahoma" w:hint="eastAsia"/>
          <w:b/>
          <w:sz w:val="28"/>
          <w:szCs w:val="28"/>
        </w:rPr>
        <w:t>：</w:t>
      </w:r>
    </w:p>
    <w:p w14:paraId="1A11E897" w14:textId="77777777" w:rsidR="00BA48E5" w:rsidRPr="006E4398" w:rsidRDefault="00A55D2C" w:rsidP="0034583F">
      <w:pPr>
        <w:pStyle w:val="p0"/>
        <w:wordWrap w:val="0"/>
        <w:ind w:firstLineChars="202" w:firstLine="566"/>
        <w:jc w:val="both"/>
        <w:rPr>
          <w:rFonts w:ascii="等线" w:eastAsia="等线" w:hAnsi="等线" w:cs="Tahoma"/>
          <w:sz w:val="28"/>
          <w:szCs w:val="28"/>
        </w:rPr>
      </w:pPr>
      <w:r w:rsidRPr="006E4398">
        <w:rPr>
          <w:rFonts w:ascii="等线" w:eastAsia="等线" w:hAnsi="等线" w:cs="Tahoma" w:hint="eastAsia"/>
          <w:sz w:val="28"/>
          <w:szCs w:val="28"/>
        </w:rPr>
        <w:t>此题型为多项选择题，考生</w:t>
      </w:r>
      <w:r w:rsidR="007E3E34" w:rsidRPr="006E4398">
        <w:rPr>
          <w:rFonts w:ascii="等线" w:eastAsia="等线" w:hAnsi="等线" w:cs="Tahoma" w:hint="eastAsia"/>
          <w:sz w:val="28"/>
          <w:szCs w:val="28"/>
        </w:rPr>
        <w:t>需要从</w:t>
      </w:r>
      <w:r w:rsidR="004E20B3" w:rsidRPr="006E4398">
        <w:rPr>
          <w:rFonts w:ascii="等线" w:eastAsia="等线" w:hAnsi="等线" w:cs="Tahoma" w:hint="eastAsia"/>
          <w:sz w:val="28"/>
          <w:szCs w:val="28"/>
        </w:rPr>
        <w:t>词汇用法及句法结构</w:t>
      </w:r>
      <w:r w:rsidR="007E3E34" w:rsidRPr="006E4398">
        <w:rPr>
          <w:rFonts w:ascii="等线" w:eastAsia="等线" w:hAnsi="等线" w:cs="Tahoma" w:hint="eastAsia"/>
          <w:sz w:val="28"/>
          <w:szCs w:val="28"/>
        </w:rPr>
        <w:t>等角度出发选择合适的词语或表达完成给定句子。此题主要</w:t>
      </w:r>
      <w:r w:rsidR="004E20B3" w:rsidRPr="006E4398">
        <w:rPr>
          <w:rFonts w:ascii="等线" w:eastAsia="等线" w:hAnsi="等线" w:cs="Tahoma" w:hint="eastAsia"/>
          <w:sz w:val="28"/>
          <w:szCs w:val="28"/>
        </w:rPr>
        <w:t>要求考生熟悉英语核心词汇的基本用法，</w:t>
      </w:r>
      <w:r w:rsidR="002B6859" w:rsidRPr="006E4398">
        <w:rPr>
          <w:rFonts w:ascii="等线" w:eastAsia="等线" w:hAnsi="等线" w:cs="Tahoma" w:hint="eastAsia"/>
          <w:sz w:val="28"/>
          <w:szCs w:val="28"/>
        </w:rPr>
        <w:t>能够分析和判断</w:t>
      </w:r>
      <w:r w:rsidR="004E20B3" w:rsidRPr="006E4398">
        <w:rPr>
          <w:rFonts w:ascii="等线" w:eastAsia="等线" w:hAnsi="等线" w:cs="Tahoma" w:hint="eastAsia"/>
          <w:sz w:val="28"/>
          <w:szCs w:val="28"/>
        </w:rPr>
        <w:t>常见句子组织结构</w:t>
      </w:r>
      <w:r w:rsidR="002B6859" w:rsidRPr="006E4398">
        <w:rPr>
          <w:rFonts w:ascii="等线" w:eastAsia="等线" w:hAnsi="等线" w:cs="Tahoma" w:hint="eastAsia"/>
          <w:sz w:val="28"/>
          <w:szCs w:val="28"/>
        </w:rPr>
        <w:t>问题</w:t>
      </w:r>
      <w:r w:rsidR="004E20B3" w:rsidRPr="006E4398">
        <w:rPr>
          <w:rFonts w:ascii="等线" w:eastAsia="等线" w:hAnsi="等线" w:cs="Tahoma" w:hint="eastAsia"/>
          <w:sz w:val="28"/>
          <w:szCs w:val="28"/>
        </w:rPr>
        <w:t>。</w:t>
      </w:r>
    </w:p>
    <w:p w14:paraId="1A11E898"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sz w:val="28"/>
          <w:szCs w:val="28"/>
        </w:rPr>
        <w:t>（二）</w:t>
      </w:r>
      <w:r w:rsidR="004E20B3" w:rsidRPr="006E4398">
        <w:rPr>
          <w:rFonts w:ascii="等线" w:eastAsia="等线" w:hAnsi="等线" w:cs="Tahoma" w:hint="eastAsia"/>
          <w:sz w:val="28"/>
          <w:szCs w:val="28"/>
        </w:rPr>
        <w:t>阅读理解题</w:t>
      </w:r>
      <w:r w:rsidRPr="006E4398">
        <w:rPr>
          <w:rFonts w:ascii="等线" w:eastAsia="等线" w:hAnsi="等线" w:cs="Tahoma" w:hint="eastAsia"/>
          <w:sz w:val="28"/>
          <w:szCs w:val="28"/>
        </w:rPr>
        <w:t>，</w:t>
      </w:r>
      <w:r w:rsidR="004E20B3" w:rsidRPr="006E4398">
        <w:rPr>
          <w:rFonts w:ascii="等线" w:eastAsia="等线" w:hAnsi="等线" w:cs="Tahoma" w:hint="eastAsia"/>
          <w:sz w:val="28"/>
          <w:szCs w:val="28"/>
        </w:rPr>
        <w:t>40</w:t>
      </w:r>
      <w:r w:rsidR="00BC3381" w:rsidRPr="006E4398">
        <w:rPr>
          <w:rFonts w:ascii="等线" w:eastAsia="等线" w:hAnsi="等线" w:cs="Tahoma" w:hint="eastAsia"/>
          <w:sz w:val="28"/>
          <w:szCs w:val="28"/>
        </w:rPr>
        <w:t>分</w:t>
      </w:r>
    </w:p>
    <w:p w14:paraId="1A11E899" w14:textId="77777777" w:rsidR="004C6045" w:rsidRPr="006E4398" w:rsidRDefault="00BA48E5" w:rsidP="0034583F">
      <w:pPr>
        <w:pStyle w:val="p0"/>
        <w:wordWrap w:val="0"/>
        <w:ind w:leftChars="200" w:left="420" w:firstLine="147"/>
        <w:rPr>
          <w:rFonts w:ascii="等线" w:eastAsia="等线" w:hAnsi="等线" w:cs="Tahoma"/>
          <w:b/>
          <w:sz w:val="28"/>
          <w:szCs w:val="28"/>
        </w:rPr>
      </w:pPr>
      <w:r w:rsidRPr="006E4398">
        <w:rPr>
          <w:rFonts w:ascii="等线" w:eastAsia="等线" w:hAnsi="等线" w:cs="Tahoma" w:hint="eastAsia"/>
          <w:b/>
          <w:sz w:val="28"/>
          <w:szCs w:val="28"/>
        </w:rPr>
        <w:t>考试内容与要求</w:t>
      </w:r>
      <w:r w:rsidR="004E20B3" w:rsidRPr="006E4398">
        <w:rPr>
          <w:rFonts w:ascii="等线" w:eastAsia="等线" w:hAnsi="等线" w:cs="Tahoma" w:hint="eastAsia"/>
          <w:b/>
          <w:sz w:val="28"/>
          <w:szCs w:val="28"/>
        </w:rPr>
        <w:t>：</w:t>
      </w:r>
    </w:p>
    <w:p w14:paraId="1A11E89A" w14:textId="2EA96D0A" w:rsidR="00E2151D" w:rsidRPr="006E4398" w:rsidRDefault="00E2151D" w:rsidP="0034583F">
      <w:pPr>
        <w:pStyle w:val="p0"/>
        <w:wordWrap w:val="0"/>
        <w:ind w:firstLineChars="202" w:firstLine="566"/>
        <w:jc w:val="both"/>
        <w:rPr>
          <w:rFonts w:ascii="等线" w:eastAsia="等线" w:hAnsi="等线" w:cs="Tahoma"/>
          <w:sz w:val="28"/>
          <w:szCs w:val="28"/>
        </w:rPr>
      </w:pPr>
      <w:r w:rsidRPr="006E4398">
        <w:rPr>
          <w:rFonts w:ascii="等线" w:eastAsia="等线" w:hAnsi="等线" w:cs="Tahoma" w:hint="eastAsia"/>
          <w:sz w:val="28"/>
          <w:szCs w:val="28"/>
        </w:rPr>
        <w:lastRenderedPageBreak/>
        <w:t>本部分</w:t>
      </w:r>
      <w:r w:rsidR="00D1032E" w:rsidRPr="006E4398">
        <w:rPr>
          <w:rFonts w:ascii="等线" w:eastAsia="等线" w:hAnsi="等线" w:cs="Tahoma" w:hint="eastAsia"/>
          <w:sz w:val="28"/>
          <w:szCs w:val="28"/>
        </w:rPr>
        <w:t>主要</w:t>
      </w:r>
      <w:r w:rsidR="00C07722" w:rsidRPr="006E4398">
        <w:rPr>
          <w:rFonts w:ascii="等线" w:eastAsia="等线" w:hAnsi="等线" w:cs="Tahoma" w:hint="eastAsia"/>
          <w:sz w:val="28"/>
          <w:szCs w:val="28"/>
        </w:rPr>
        <w:t>考查</w:t>
      </w:r>
      <w:r w:rsidR="00D1032E" w:rsidRPr="006E4398">
        <w:rPr>
          <w:rFonts w:ascii="等线" w:eastAsia="等线" w:hAnsi="等线" w:cs="Tahoma" w:hint="eastAsia"/>
          <w:sz w:val="28"/>
          <w:szCs w:val="28"/>
        </w:rPr>
        <w:t>英文理解能力和汉语表达能力</w:t>
      </w:r>
      <w:r w:rsidR="0034583F" w:rsidRPr="006E4398">
        <w:rPr>
          <w:rFonts w:ascii="等线" w:eastAsia="等线" w:hAnsi="等线" w:cs="Tahoma" w:hint="eastAsia"/>
          <w:sz w:val="28"/>
          <w:szCs w:val="28"/>
        </w:rPr>
        <w:t>。</w:t>
      </w:r>
      <w:r w:rsidRPr="006E4398">
        <w:rPr>
          <w:rFonts w:ascii="等线" w:eastAsia="等线" w:hAnsi="等线" w:cs="Tahoma" w:hint="eastAsia"/>
          <w:sz w:val="28"/>
          <w:szCs w:val="28"/>
        </w:rPr>
        <w:t>题材广泛，体裁多样，选材体现时代性、实用性；重点考查通过阅读获取信息和理解观点的能力；对阅读速度有一定要求。</w:t>
      </w:r>
    </w:p>
    <w:p w14:paraId="1A11E89B" w14:textId="0BE405E7" w:rsidR="004C6045" w:rsidRPr="006E4398" w:rsidRDefault="0052427E" w:rsidP="003D3658">
      <w:pPr>
        <w:pStyle w:val="p0"/>
        <w:wordWrap w:val="0"/>
        <w:ind w:firstLineChars="150" w:firstLine="420"/>
        <w:rPr>
          <w:rFonts w:ascii="等线" w:eastAsia="等线" w:hAnsi="等线" w:cs="Tahoma"/>
          <w:sz w:val="28"/>
          <w:szCs w:val="28"/>
        </w:rPr>
      </w:pPr>
      <w:r w:rsidRPr="006E4398">
        <w:rPr>
          <w:rFonts w:ascii="等线" w:eastAsia="等线" w:hAnsi="等线" w:cs="Tahoma" w:hint="eastAsia"/>
          <w:sz w:val="28"/>
          <w:szCs w:val="28"/>
        </w:rPr>
        <w:t>S</w:t>
      </w:r>
      <w:r w:rsidRPr="006E4398">
        <w:rPr>
          <w:rFonts w:ascii="等线" w:eastAsia="等线" w:hAnsi="等线" w:cs="Tahoma"/>
          <w:sz w:val="28"/>
          <w:szCs w:val="28"/>
        </w:rPr>
        <w:t>ection A</w:t>
      </w:r>
      <w:r w:rsidR="00A55D2C" w:rsidRPr="006E4398">
        <w:rPr>
          <w:rFonts w:ascii="等线" w:eastAsia="等线" w:hAnsi="等线" w:cs="Tahoma" w:hint="eastAsia"/>
          <w:sz w:val="28"/>
          <w:szCs w:val="28"/>
        </w:rPr>
        <w:t>阅读填空</w:t>
      </w:r>
      <w:r w:rsidR="007A351F">
        <w:rPr>
          <w:rFonts w:ascii="等线" w:eastAsia="等线" w:hAnsi="等线" w:cs="Tahoma" w:hint="eastAsia"/>
          <w:sz w:val="28"/>
          <w:szCs w:val="28"/>
        </w:rPr>
        <w:t>：</w:t>
      </w:r>
      <w:r w:rsidR="00D86464" w:rsidRPr="006E4398">
        <w:rPr>
          <w:rFonts w:ascii="等线" w:eastAsia="等线" w:hAnsi="等线" w:cs="Tahoma" w:hint="eastAsia"/>
          <w:sz w:val="28"/>
          <w:szCs w:val="28"/>
        </w:rPr>
        <w:t>要求</w:t>
      </w:r>
      <w:r w:rsidR="00A55D2C" w:rsidRPr="006E4398">
        <w:rPr>
          <w:rFonts w:ascii="等线" w:eastAsia="等线" w:hAnsi="等线" w:cs="Tahoma" w:hint="eastAsia"/>
          <w:sz w:val="28"/>
          <w:szCs w:val="28"/>
        </w:rPr>
        <w:t>考生根据数篇阅读文章从给定的多项选择中挑选符合文章内容的选项。</w:t>
      </w:r>
    </w:p>
    <w:p w14:paraId="77278323" w14:textId="1F5B656E" w:rsidR="0024127F" w:rsidRPr="006E4398" w:rsidRDefault="0024127F" w:rsidP="0024127F">
      <w:pPr>
        <w:pStyle w:val="p0"/>
        <w:wordWrap w:val="0"/>
        <w:ind w:firstLineChars="150" w:firstLine="420"/>
        <w:rPr>
          <w:rFonts w:ascii="等线" w:eastAsia="等线" w:hAnsi="等线" w:cs="Tahoma"/>
          <w:sz w:val="28"/>
          <w:szCs w:val="28"/>
        </w:rPr>
      </w:pPr>
      <w:r w:rsidRPr="006E4398">
        <w:rPr>
          <w:rFonts w:ascii="等线" w:eastAsia="等线" w:hAnsi="等线" w:cs="Tahoma" w:hint="eastAsia"/>
          <w:sz w:val="28"/>
          <w:szCs w:val="28"/>
        </w:rPr>
        <w:t>S</w:t>
      </w:r>
      <w:r w:rsidRPr="006E4398">
        <w:rPr>
          <w:rFonts w:ascii="等线" w:eastAsia="等线" w:hAnsi="等线" w:cs="Tahoma"/>
          <w:sz w:val="28"/>
          <w:szCs w:val="28"/>
        </w:rPr>
        <w:t>ection B</w:t>
      </w:r>
      <w:r w:rsidR="007A351F">
        <w:rPr>
          <w:rFonts w:ascii="等线" w:eastAsia="等线" w:hAnsi="等线" w:cs="Tahoma" w:hint="eastAsia"/>
          <w:sz w:val="28"/>
          <w:szCs w:val="28"/>
        </w:rPr>
        <w:t>翻译句子</w:t>
      </w:r>
      <w:r w:rsidRPr="006E4398">
        <w:rPr>
          <w:rFonts w:ascii="等线" w:eastAsia="等线" w:hAnsi="等线" w:cs="Tahoma" w:hint="eastAsia"/>
          <w:sz w:val="28"/>
          <w:szCs w:val="28"/>
        </w:rPr>
        <w:t>：翻译阅读文章中划线句子，</w:t>
      </w:r>
      <w:r w:rsidR="00C07722" w:rsidRPr="006E4398">
        <w:rPr>
          <w:rFonts w:ascii="等线" w:eastAsia="等线" w:hAnsi="等线" w:cs="Tahoma" w:hint="eastAsia"/>
          <w:sz w:val="28"/>
          <w:szCs w:val="28"/>
        </w:rPr>
        <w:t>考查</w:t>
      </w:r>
      <w:r w:rsidRPr="006E4398">
        <w:rPr>
          <w:rFonts w:ascii="等线" w:eastAsia="等线" w:hAnsi="等线" w:cs="Tahoma" w:hint="eastAsia"/>
          <w:sz w:val="28"/>
          <w:szCs w:val="28"/>
        </w:rPr>
        <w:t>学生的</w:t>
      </w:r>
      <w:r w:rsidR="00D43877" w:rsidRPr="006E4398">
        <w:rPr>
          <w:rFonts w:ascii="等线" w:eastAsia="等线" w:hAnsi="等线" w:cs="Tahoma" w:hint="eastAsia"/>
          <w:sz w:val="28"/>
          <w:szCs w:val="28"/>
        </w:rPr>
        <w:t>语言理解能力</w:t>
      </w:r>
      <w:r w:rsidRPr="006E4398">
        <w:rPr>
          <w:rFonts w:ascii="等线" w:eastAsia="等线" w:hAnsi="等线" w:cs="Tahoma" w:hint="eastAsia"/>
          <w:sz w:val="28"/>
          <w:szCs w:val="28"/>
        </w:rPr>
        <w:t>。</w:t>
      </w:r>
    </w:p>
    <w:p w14:paraId="41DEC4D5" w14:textId="4DD1B710" w:rsidR="0024127F" w:rsidRPr="006E4398" w:rsidRDefault="0024127F" w:rsidP="0024127F">
      <w:pPr>
        <w:pStyle w:val="p0"/>
        <w:wordWrap w:val="0"/>
        <w:ind w:firstLineChars="150" w:firstLine="420"/>
        <w:rPr>
          <w:rFonts w:ascii="等线" w:eastAsia="等线" w:hAnsi="等线" w:cs="Tahoma"/>
          <w:sz w:val="28"/>
          <w:szCs w:val="28"/>
        </w:rPr>
      </w:pPr>
      <w:r w:rsidRPr="006E4398">
        <w:rPr>
          <w:rFonts w:ascii="等线" w:eastAsia="等线" w:hAnsi="等线" w:cs="Tahoma" w:hint="eastAsia"/>
          <w:sz w:val="28"/>
          <w:szCs w:val="28"/>
        </w:rPr>
        <w:t>Section C</w:t>
      </w:r>
      <w:r w:rsidR="00775001">
        <w:rPr>
          <w:rFonts w:ascii="等线" w:eastAsia="等线" w:hAnsi="等线" w:cs="Tahoma" w:hint="eastAsia"/>
          <w:sz w:val="28"/>
          <w:szCs w:val="28"/>
        </w:rPr>
        <w:t>撰写摘要</w:t>
      </w:r>
      <w:r w:rsidRPr="006E4398">
        <w:rPr>
          <w:rFonts w:ascii="等线" w:eastAsia="等线" w:hAnsi="等线" w:cs="Tahoma" w:hint="eastAsia"/>
          <w:sz w:val="28"/>
          <w:szCs w:val="28"/>
        </w:rPr>
        <w:t>：根据指定阅读文章</w:t>
      </w:r>
      <w:r w:rsidR="006D555E" w:rsidRPr="006E4398">
        <w:rPr>
          <w:rFonts w:ascii="等线" w:eastAsia="等线" w:hAnsi="等线" w:cs="Tahoma" w:hint="eastAsia"/>
          <w:sz w:val="28"/>
          <w:szCs w:val="28"/>
        </w:rPr>
        <w:t>，考查</w:t>
      </w:r>
      <w:r w:rsidR="00D43877" w:rsidRPr="006E4398">
        <w:rPr>
          <w:rFonts w:ascii="等线" w:eastAsia="等线" w:hAnsi="等线" w:cs="Tahoma" w:hint="eastAsia"/>
          <w:sz w:val="28"/>
          <w:szCs w:val="28"/>
        </w:rPr>
        <w:t>学生的基本语言理解和</w:t>
      </w:r>
      <w:r w:rsidR="006D555E" w:rsidRPr="006E4398">
        <w:rPr>
          <w:rFonts w:ascii="等线" w:eastAsia="等线" w:hAnsi="等线" w:cs="Tahoma" w:hint="eastAsia"/>
          <w:sz w:val="28"/>
          <w:szCs w:val="28"/>
        </w:rPr>
        <w:t>文献综述</w:t>
      </w:r>
      <w:r w:rsidR="00D43877" w:rsidRPr="006E4398">
        <w:rPr>
          <w:rFonts w:ascii="等线" w:eastAsia="等线" w:hAnsi="等线" w:cs="Tahoma" w:hint="eastAsia"/>
          <w:sz w:val="28"/>
          <w:szCs w:val="28"/>
        </w:rPr>
        <w:t>能力。</w:t>
      </w:r>
    </w:p>
    <w:p w14:paraId="1A11E89D" w14:textId="77777777" w:rsidR="00BA48E5" w:rsidRPr="006E4398" w:rsidRDefault="00BA48E5" w:rsidP="00BA48E5">
      <w:pPr>
        <w:pStyle w:val="p0"/>
        <w:wordWrap w:val="0"/>
        <w:rPr>
          <w:rFonts w:ascii="等线" w:eastAsia="等线" w:hAnsi="等线" w:cs="Tahoma"/>
          <w:sz w:val="28"/>
          <w:szCs w:val="28"/>
        </w:rPr>
      </w:pPr>
      <w:r w:rsidRPr="006E4398">
        <w:rPr>
          <w:rFonts w:ascii="等线" w:eastAsia="等线" w:hAnsi="等线" w:cs="Tahoma" w:hint="eastAsia"/>
          <w:sz w:val="28"/>
          <w:szCs w:val="28"/>
        </w:rPr>
        <w:t>（三）</w:t>
      </w:r>
      <w:r w:rsidR="002B6859" w:rsidRPr="006E4398">
        <w:rPr>
          <w:rFonts w:ascii="等线" w:eastAsia="等线" w:hAnsi="等线" w:cs="Tahoma" w:hint="eastAsia"/>
          <w:sz w:val="28"/>
          <w:szCs w:val="28"/>
        </w:rPr>
        <w:t>写作题</w:t>
      </w:r>
      <w:r w:rsidRPr="006E4398">
        <w:rPr>
          <w:rFonts w:ascii="等线" w:eastAsia="等线" w:hAnsi="等线" w:cs="Tahoma" w:hint="eastAsia"/>
          <w:sz w:val="28"/>
          <w:szCs w:val="28"/>
        </w:rPr>
        <w:t>，</w:t>
      </w:r>
      <w:r w:rsidR="002B6859" w:rsidRPr="006E4398">
        <w:rPr>
          <w:rFonts w:ascii="等线" w:eastAsia="等线" w:hAnsi="等线" w:cs="Tahoma" w:hint="eastAsia"/>
          <w:sz w:val="28"/>
          <w:szCs w:val="28"/>
        </w:rPr>
        <w:t>30</w:t>
      </w:r>
      <w:r w:rsidR="00BC3381" w:rsidRPr="006E4398">
        <w:rPr>
          <w:rFonts w:ascii="等线" w:eastAsia="等线" w:hAnsi="等线" w:cs="Tahoma" w:hint="eastAsia"/>
          <w:sz w:val="28"/>
          <w:szCs w:val="28"/>
        </w:rPr>
        <w:t>分</w:t>
      </w:r>
    </w:p>
    <w:p w14:paraId="1A11E89E" w14:textId="77777777" w:rsidR="00DD2B46" w:rsidRPr="006E4398" w:rsidRDefault="00BA48E5" w:rsidP="00DD2B46">
      <w:pPr>
        <w:pStyle w:val="p0"/>
        <w:wordWrap w:val="0"/>
        <w:ind w:leftChars="200" w:left="420"/>
        <w:rPr>
          <w:rFonts w:ascii="等线" w:eastAsia="等线" w:hAnsi="等线" w:cs="Tahoma"/>
          <w:b/>
          <w:sz w:val="28"/>
          <w:szCs w:val="28"/>
        </w:rPr>
      </w:pPr>
      <w:r w:rsidRPr="006E4398">
        <w:rPr>
          <w:rFonts w:ascii="等线" w:eastAsia="等线" w:hAnsi="等线" w:cs="Tahoma" w:hint="eastAsia"/>
          <w:b/>
          <w:sz w:val="28"/>
          <w:szCs w:val="28"/>
        </w:rPr>
        <w:t>考试内容与要求</w:t>
      </w:r>
      <w:r w:rsidR="002B6859" w:rsidRPr="006E4398">
        <w:rPr>
          <w:rFonts w:ascii="等线" w:eastAsia="等线" w:hAnsi="等线" w:cs="Tahoma" w:hint="eastAsia"/>
          <w:b/>
          <w:sz w:val="28"/>
          <w:szCs w:val="28"/>
        </w:rPr>
        <w:t>：</w:t>
      </w:r>
    </w:p>
    <w:p w14:paraId="1A11E89F" w14:textId="6A8AEF60" w:rsidR="00E2151D" w:rsidRPr="006E4398" w:rsidRDefault="00E2151D" w:rsidP="003D3658">
      <w:pPr>
        <w:pStyle w:val="p0"/>
        <w:wordWrap w:val="0"/>
        <w:ind w:firstLineChars="150" w:firstLine="420"/>
        <w:rPr>
          <w:rFonts w:ascii="等线" w:eastAsia="等线" w:hAnsi="等线" w:cs="Tahoma"/>
          <w:sz w:val="28"/>
          <w:szCs w:val="28"/>
        </w:rPr>
      </w:pPr>
      <w:r w:rsidRPr="006E4398">
        <w:rPr>
          <w:rFonts w:ascii="等线" w:eastAsia="等线" w:hAnsi="等线" w:cs="Tahoma"/>
          <w:sz w:val="28"/>
          <w:szCs w:val="28"/>
        </w:rPr>
        <w:t>要求考生根据所给题目及要求撰写一篇</w:t>
      </w:r>
      <w:r w:rsidR="00D43877" w:rsidRPr="006E4398">
        <w:rPr>
          <w:rFonts w:ascii="等线" w:eastAsia="等线" w:hAnsi="等线" w:cs="Tahoma" w:hint="eastAsia"/>
          <w:sz w:val="28"/>
          <w:szCs w:val="28"/>
        </w:rPr>
        <w:t>3</w:t>
      </w:r>
      <w:r w:rsidRPr="006E4398">
        <w:rPr>
          <w:rFonts w:ascii="等线" w:eastAsia="等线" w:hAnsi="等线" w:cs="Tahoma"/>
          <w:sz w:val="28"/>
          <w:szCs w:val="28"/>
        </w:rPr>
        <w:t>00词左右的</w:t>
      </w:r>
      <w:r w:rsidRPr="006E4398">
        <w:rPr>
          <w:rFonts w:ascii="等线" w:eastAsia="等线" w:hAnsi="等线" w:cs="Tahoma" w:hint="eastAsia"/>
          <w:sz w:val="28"/>
          <w:szCs w:val="28"/>
        </w:rPr>
        <w:t>记叙文、</w:t>
      </w:r>
      <w:r w:rsidRPr="006E4398">
        <w:rPr>
          <w:rFonts w:ascii="等线" w:eastAsia="等线" w:hAnsi="等线" w:cs="Tahoma"/>
          <w:sz w:val="28"/>
          <w:szCs w:val="28"/>
        </w:rPr>
        <w:t>说明文或议论文。</w:t>
      </w:r>
      <w:r w:rsidR="00A55D2C" w:rsidRPr="006E4398">
        <w:rPr>
          <w:rFonts w:ascii="等线" w:eastAsia="等线" w:hAnsi="等线" w:cs="Tahoma" w:hint="eastAsia"/>
          <w:sz w:val="28"/>
          <w:szCs w:val="28"/>
        </w:rPr>
        <w:t>要求考生运用基本词汇自如表达个人思想，</w:t>
      </w:r>
      <w:r w:rsidRPr="006E4398">
        <w:rPr>
          <w:rFonts w:ascii="等线" w:eastAsia="等线" w:hAnsi="等线" w:cs="Tahoma"/>
          <w:sz w:val="28"/>
          <w:szCs w:val="28"/>
        </w:rPr>
        <w:t>语言通顺，用词得体，结构合理，文体恰当，</w:t>
      </w:r>
      <w:r w:rsidR="00A55D2C" w:rsidRPr="006E4398">
        <w:rPr>
          <w:rFonts w:ascii="等线" w:eastAsia="等线" w:hAnsi="等线" w:cs="Tahoma" w:hint="eastAsia"/>
          <w:sz w:val="28"/>
          <w:szCs w:val="28"/>
        </w:rPr>
        <w:t>并能回避词汇用法、语言表达和句法结构上基本错误。</w:t>
      </w:r>
    </w:p>
    <w:p w14:paraId="1A11E8A0" w14:textId="77777777" w:rsidR="00FF6A21" w:rsidRPr="006E4398" w:rsidRDefault="00FF6A21" w:rsidP="00BA48E5">
      <w:pPr>
        <w:pStyle w:val="p0"/>
        <w:wordWrap w:val="0"/>
        <w:rPr>
          <w:rFonts w:ascii="等线" w:eastAsia="等线" w:hAnsi="等线" w:cs="Tahoma"/>
          <w:b/>
          <w:bCs/>
          <w:sz w:val="28"/>
          <w:szCs w:val="28"/>
        </w:rPr>
      </w:pPr>
    </w:p>
    <w:sectPr w:rsidR="00FF6A21" w:rsidRPr="006E4398" w:rsidSect="00C43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8FA1" w14:textId="77777777" w:rsidR="00BF4D14" w:rsidRDefault="00BF4D14" w:rsidP="00FF6A21">
      <w:r>
        <w:separator/>
      </w:r>
    </w:p>
  </w:endnote>
  <w:endnote w:type="continuationSeparator" w:id="0">
    <w:p w14:paraId="789420CC" w14:textId="77777777" w:rsidR="00BF4D14" w:rsidRDefault="00BF4D14" w:rsidP="00FF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D27C" w14:textId="77777777" w:rsidR="00BF4D14" w:rsidRDefault="00BF4D14" w:rsidP="00FF6A21">
      <w:r>
        <w:separator/>
      </w:r>
    </w:p>
  </w:footnote>
  <w:footnote w:type="continuationSeparator" w:id="0">
    <w:p w14:paraId="71DC9742" w14:textId="77777777" w:rsidR="00BF4D14" w:rsidRDefault="00BF4D14" w:rsidP="00FF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A40"/>
    <w:multiLevelType w:val="hybridMultilevel"/>
    <w:tmpl w:val="C598D69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53B3160"/>
    <w:multiLevelType w:val="hybridMultilevel"/>
    <w:tmpl w:val="13E800C8"/>
    <w:lvl w:ilvl="0" w:tplc="0D0A749C">
      <w:start w:val="1"/>
      <w:numFmt w:val="decimal"/>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B0431D0"/>
    <w:multiLevelType w:val="hybridMultilevel"/>
    <w:tmpl w:val="3E98D304"/>
    <w:lvl w:ilvl="0" w:tplc="9B0EEF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E5006A"/>
    <w:multiLevelType w:val="hybridMultilevel"/>
    <w:tmpl w:val="2AEE3006"/>
    <w:lvl w:ilvl="0" w:tplc="0409000F">
      <w:start w:val="1"/>
      <w:numFmt w:val="decimal"/>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15:restartNumberingAfterBreak="0">
    <w:nsid w:val="2F8371A5"/>
    <w:multiLevelType w:val="hybridMultilevel"/>
    <w:tmpl w:val="1DBC02C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11A027E"/>
    <w:multiLevelType w:val="hybridMultilevel"/>
    <w:tmpl w:val="8FA2D15E"/>
    <w:lvl w:ilvl="0" w:tplc="04090011">
      <w:start w:val="1"/>
      <w:numFmt w:val="decimal"/>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15:restartNumberingAfterBreak="0">
    <w:nsid w:val="3181660C"/>
    <w:multiLevelType w:val="hybridMultilevel"/>
    <w:tmpl w:val="C598D69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7" w15:restartNumberingAfterBreak="0">
    <w:nsid w:val="41B50B8A"/>
    <w:multiLevelType w:val="hybridMultilevel"/>
    <w:tmpl w:val="359C2002"/>
    <w:lvl w:ilvl="0" w:tplc="C7B2A302">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8" w15:restartNumberingAfterBreak="0">
    <w:nsid w:val="49307C8C"/>
    <w:multiLevelType w:val="hybridMultilevel"/>
    <w:tmpl w:val="B2F02156"/>
    <w:lvl w:ilvl="0" w:tplc="D116B01C">
      <w:start w:val="5"/>
      <w:numFmt w:val="japaneseCounting"/>
      <w:lvlText w:val="%1、"/>
      <w:lvlJc w:val="left"/>
      <w:pPr>
        <w:ind w:left="720" w:hanging="72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140CBF"/>
    <w:multiLevelType w:val="hybridMultilevel"/>
    <w:tmpl w:val="70DC25BC"/>
    <w:lvl w:ilvl="0" w:tplc="04090011">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2085685456">
    <w:abstractNumId w:val="2"/>
  </w:num>
  <w:num w:numId="2" w16cid:durableId="1294753405">
    <w:abstractNumId w:val="5"/>
  </w:num>
  <w:num w:numId="3" w16cid:durableId="1121150043">
    <w:abstractNumId w:val="7"/>
  </w:num>
  <w:num w:numId="4" w16cid:durableId="1425881490">
    <w:abstractNumId w:val="4"/>
  </w:num>
  <w:num w:numId="5" w16cid:durableId="812715704">
    <w:abstractNumId w:val="3"/>
  </w:num>
  <w:num w:numId="6" w16cid:durableId="734619327">
    <w:abstractNumId w:val="8"/>
  </w:num>
  <w:num w:numId="7" w16cid:durableId="9534527">
    <w:abstractNumId w:val="9"/>
  </w:num>
  <w:num w:numId="8" w16cid:durableId="1621297395">
    <w:abstractNumId w:val="1"/>
  </w:num>
  <w:num w:numId="9" w16cid:durableId="613026712">
    <w:abstractNumId w:val="0"/>
  </w:num>
  <w:num w:numId="10" w16cid:durableId="462844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E5"/>
    <w:rsid w:val="00002030"/>
    <w:rsid w:val="000C20B3"/>
    <w:rsid w:val="000E60CC"/>
    <w:rsid w:val="001020F5"/>
    <w:rsid w:val="0016618A"/>
    <w:rsid w:val="001C163A"/>
    <w:rsid w:val="001E0F3A"/>
    <w:rsid w:val="00216673"/>
    <w:rsid w:val="0024127F"/>
    <w:rsid w:val="00293F7A"/>
    <w:rsid w:val="002B6859"/>
    <w:rsid w:val="002C693B"/>
    <w:rsid w:val="002F5798"/>
    <w:rsid w:val="0032521A"/>
    <w:rsid w:val="0034583F"/>
    <w:rsid w:val="00346B68"/>
    <w:rsid w:val="003D3658"/>
    <w:rsid w:val="003D3722"/>
    <w:rsid w:val="003E3272"/>
    <w:rsid w:val="003F358C"/>
    <w:rsid w:val="00404721"/>
    <w:rsid w:val="0042226A"/>
    <w:rsid w:val="00460154"/>
    <w:rsid w:val="004B5786"/>
    <w:rsid w:val="004C6045"/>
    <w:rsid w:val="004C679C"/>
    <w:rsid w:val="004E20B3"/>
    <w:rsid w:val="004F59F8"/>
    <w:rsid w:val="004F7BD6"/>
    <w:rsid w:val="0052427E"/>
    <w:rsid w:val="00551ED3"/>
    <w:rsid w:val="00621AC4"/>
    <w:rsid w:val="00660809"/>
    <w:rsid w:val="0067527C"/>
    <w:rsid w:val="00697FBA"/>
    <w:rsid w:val="006C3E59"/>
    <w:rsid w:val="006D555E"/>
    <w:rsid w:val="006E4398"/>
    <w:rsid w:val="006F023E"/>
    <w:rsid w:val="00703913"/>
    <w:rsid w:val="00727751"/>
    <w:rsid w:val="00775001"/>
    <w:rsid w:val="007A351F"/>
    <w:rsid w:val="007D516A"/>
    <w:rsid w:val="007E3E34"/>
    <w:rsid w:val="00831917"/>
    <w:rsid w:val="008A68C6"/>
    <w:rsid w:val="008D050D"/>
    <w:rsid w:val="008F75F4"/>
    <w:rsid w:val="00906157"/>
    <w:rsid w:val="00927314"/>
    <w:rsid w:val="009731F2"/>
    <w:rsid w:val="00984EB4"/>
    <w:rsid w:val="00990C69"/>
    <w:rsid w:val="009A4EAB"/>
    <w:rsid w:val="009F2988"/>
    <w:rsid w:val="00A55D2C"/>
    <w:rsid w:val="00A80F5B"/>
    <w:rsid w:val="00AD365C"/>
    <w:rsid w:val="00B403D1"/>
    <w:rsid w:val="00B62386"/>
    <w:rsid w:val="00BA48E5"/>
    <w:rsid w:val="00BC14B8"/>
    <w:rsid w:val="00BC3381"/>
    <w:rsid w:val="00BF4D14"/>
    <w:rsid w:val="00C07722"/>
    <w:rsid w:val="00C30F63"/>
    <w:rsid w:val="00C43E33"/>
    <w:rsid w:val="00C44530"/>
    <w:rsid w:val="00CA507C"/>
    <w:rsid w:val="00CA6E4E"/>
    <w:rsid w:val="00CE0C5B"/>
    <w:rsid w:val="00CE12F6"/>
    <w:rsid w:val="00D00CE5"/>
    <w:rsid w:val="00D1032E"/>
    <w:rsid w:val="00D43877"/>
    <w:rsid w:val="00D50343"/>
    <w:rsid w:val="00D739EA"/>
    <w:rsid w:val="00D86464"/>
    <w:rsid w:val="00DA57F6"/>
    <w:rsid w:val="00DC246F"/>
    <w:rsid w:val="00DC6E55"/>
    <w:rsid w:val="00DD2B46"/>
    <w:rsid w:val="00DE4359"/>
    <w:rsid w:val="00DF5C11"/>
    <w:rsid w:val="00E141E3"/>
    <w:rsid w:val="00E2151D"/>
    <w:rsid w:val="00E35791"/>
    <w:rsid w:val="00E80154"/>
    <w:rsid w:val="00E9218C"/>
    <w:rsid w:val="00EB3C2E"/>
    <w:rsid w:val="00EF16BE"/>
    <w:rsid w:val="00F47CD0"/>
    <w:rsid w:val="00F563C9"/>
    <w:rsid w:val="00F730A9"/>
    <w:rsid w:val="00F87FD5"/>
    <w:rsid w:val="00F92A75"/>
    <w:rsid w:val="00F94A80"/>
    <w:rsid w:val="00FB20AD"/>
    <w:rsid w:val="00FC344D"/>
    <w:rsid w:val="00FE23A1"/>
    <w:rsid w:val="00FF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E87B"/>
  <w15:docId w15:val="{A7F394DE-AAC3-4716-8F9D-0D540E76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A48E5"/>
    <w:pPr>
      <w:widowControl/>
      <w:jc w:val="left"/>
    </w:pPr>
    <w:rPr>
      <w:rFonts w:ascii="宋体" w:eastAsia="宋体" w:hAnsi="宋体" w:cs="宋体"/>
      <w:kern w:val="0"/>
      <w:sz w:val="24"/>
      <w:szCs w:val="24"/>
    </w:rPr>
  </w:style>
  <w:style w:type="paragraph" w:styleId="BalloonText">
    <w:name w:val="Balloon Text"/>
    <w:basedOn w:val="Normal"/>
    <w:link w:val="BalloonTextChar"/>
    <w:uiPriority w:val="99"/>
    <w:semiHidden/>
    <w:unhideWhenUsed/>
    <w:rsid w:val="00EB3C2E"/>
    <w:rPr>
      <w:sz w:val="18"/>
      <w:szCs w:val="18"/>
    </w:rPr>
  </w:style>
  <w:style w:type="character" w:customStyle="1" w:styleId="BalloonTextChar">
    <w:name w:val="Balloon Text Char"/>
    <w:basedOn w:val="DefaultParagraphFont"/>
    <w:link w:val="BalloonText"/>
    <w:uiPriority w:val="99"/>
    <w:semiHidden/>
    <w:rsid w:val="00EB3C2E"/>
    <w:rPr>
      <w:sz w:val="18"/>
      <w:szCs w:val="18"/>
    </w:rPr>
  </w:style>
  <w:style w:type="paragraph" w:customStyle="1" w:styleId="reader-word-layer">
    <w:name w:val="reader-word-layer"/>
    <w:basedOn w:val="Normal"/>
    <w:rsid w:val="007D516A"/>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10"/>
    <w:qFormat/>
    <w:rsid w:val="0052427E"/>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52427E"/>
    <w:rPr>
      <w:rFonts w:asciiTheme="majorHAnsi" w:eastAsia="宋体" w:hAnsiTheme="majorHAnsi" w:cstheme="majorBidi"/>
      <w:b/>
      <w:bCs/>
      <w:sz w:val="32"/>
      <w:szCs w:val="32"/>
    </w:rPr>
  </w:style>
  <w:style w:type="paragraph" w:styleId="Header">
    <w:name w:val="header"/>
    <w:basedOn w:val="Normal"/>
    <w:link w:val="HeaderChar"/>
    <w:uiPriority w:val="99"/>
    <w:unhideWhenUsed/>
    <w:rsid w:val="00FF6A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6A21"/>
    <w:rPr>
      <w:sz w:val="18"/>
      <w:szCs w:val="18"/>
    </w:rPr>
  </w:style>
  <w:style w:type="paragraph" w:styleId="Footer">
    <w:name w:val="footer"/>
    <w:basedOn w:val="Normal"/>
    <w:link w:val="FooterChar"/>
    <w:uiPriority w:val="99"/>
    <w:unhideWhenUsed/>
    <w:rsid w:val="00FF6A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F6A21"/>
    <w:rPr>
      <w:sz w:val="18"/>
      <w:szCs w:val="18"/>
    </w:rPr>
  </w:style>
  <w:style w:type="character" w:styleId="CommentReference">
    <w:name w:val="annotation reference"/>
    <w:basedOn w:val="DefaultParagraphFont"/>
    <w:uiPriority w:val="99"/>
    <w:semiHidden/>
    <w:unhideWhenUsed/>
    <w:rsid w:val="00FC344D"/>
    <w:rPr>
      <w:sz w:val="21"/>
      <w:szCs w:val="21"/>
    </w:rPr>
  </w:style>
  <w:style w:type="paragraph" w:styleId="CommentText">
    <w:name w:val="annotation text"/>
    <w:basedOn w:val="Normal"/>
    <w:link w:val="CommentTextChar"/>
    <w:uiPriority w:val="99"/>
    <w:semiHidden/>
    <w:unhideWhenUsed/>
    <w:rsid w:val="00FC344D"/>
    <w:pPr>
      <w:jc w:val="left"/>
    </w:pPr>
  </w:style>
  <w:style w:type="character" w:customStyle="1" w:styleId="CommentTextChar">
    <w:name w:val="Comment Text Char"/>
    <w:basedOn w:val="DefaultParagraphFont"/>
    <w:link w:val="CommentText"/>
    <w:uiPriority w:val="99"/>
    <w:semiHidden/>
    <w:rsid w:val="00FC344D"/>
  </w:style>
  <w:style w:type="paragraph" w:styleId="CommentSubject">
    <w:name w:val="annotation subject"/>
    <w:basedOn w:val="CommentText"/>
    <w:next w:val="CommentText"/>
    <w:link w:val="CommentSubjectChar"/>
    <w:uiPriority w:val="99"/>
    <w:semiHidden/>
    <w:unhideWhenUsed/>
    <w:rsid w:val="00FC344D"/>
    <w:rPr>
      <w:b/>
      <w:bCs/>
    </w:rPr>
  </w:style>
  <w:style w:type="character" w:customStyle="1" w:styleId="CommentSubjectChar">
    <w:name w:val="Comment Subject Char"/>
    <w:basedOn w:val="CommentTextChar"/>
    <w:link w:val="CommentSubject"/>
    <w:uiPriority w:val="99"/>
    <w:semiHidden/>
    <w:rsid w:val="00FC344D"/>
    <w:rPr>
      <w:b/>
      <w:bCs/>
    </w:rPr>
  </w:style>
  <w:style w:type="paragraph" w:styleId="ListParagraph">
    <w:name w:val="List Paragraph"/>
    <w:basedOn w:val="Normal"/>
    <w:uiPriority w:val="34"/>
    <w:qFormat/>
    <w:rsid w:val="00675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25989">
      <w:bodyDiv w:val="1"/>
      <w:marLeft w:val="0"/>
      <w:marRight w:val="0"/>
      <w:marTop w:val="100"/>
      <w:marBottom w:val="100"/>
      <w:divBdr>
        <w:top w:val="none" w:sz="0" w:space="0" w:color="auto"/>
        <w:left w:val="none" w:sz="0" w:space="0" w:color="auto"/>
        <w:bottom w:val="none" w:sz="0" w:space="0" w:color="auto"/>
        <w:right w:val="none" w:sz="0" w:space="0" w:color="auto"/>
      </w:divBdr>
      <w:divsChild>
        <w:div w:id="961769205">
          <w:marLeft w:val="0"/>
          <w:marRight w:val="0"/>
          <w:marTop w:val="0"/>
          <w:marBottom w:val="0"/>
          <w:divBdr>
            <w:top w:val="none" w:sz="0" w:space="0" w:color="auto"/>
            <w:left w:val="none" w:sz="0" w:space="0" w:color="auto"/>
            <w:bottom w:val="none" w:sz="0" w:space="0" w:color="auto"/>
            <w:right w:val="none" w:sz="0" w:space="0" w:color="auto"/>
          </w:divBdr>
          <w:divsChild>
            <w:div w:id="1474831404">
              <w:marLeft w:val="0"/>
              <w:marRight w:val="0"/>
              <w:marTop w:val="0"/>
              <w:marBottom w:val="0"/>
              <w:divBdr>
                <w:top w:val="none" w:sz="0" w:space="0" w:color="auto"/>
                <w:left w:val="none" w:sz="0" w:space="0" w:color="auto"/>
                <w:bottom w:val="none" w:sz="0" w:space="0" w:color="auto"/>
                <w:right w:val="none" w:sz="0" w:space="0" w:color="auto"/>
              </w:divBdr>
              <w:divsChild>
                <w:div w:id="382026742">
                  <w:marLeft w:val="0"/>
                  <w:marRight w:val="0"/>
                  <w:marTop w:val="0"/>
                  <w:marBottom w:val="0"/>
                  <w:divBdr>
                    <w:top w:val="none" w:sz="0" w:space="0" w:color="auto"/>
                    <w:left w:val="none" w:sz="0" w:space="0" w:color="auto"/>
                    <w:bottom w:val="none" w:sz="0" w:space="0" w:color="auto"/>
                    <w:right w:val="none" w:sz="0" w:space="0" w:color="auto"/>
                  </w:divBdr>
                  <w:divsChild>
                    <w:div w:id="727917441">
                      <w:marLeft w:val="0"/>
                      <w:marRight w:val="0"/>
                      <w:marTop w:val="150"/>
                      <w:marBottom w:val="0"/>
                      <w:divBdr>
                        <w:top w:val="none" w:sz="0" w:space="0" w:color="auto"/>
                        <w:left w:val="none" w:sz="0" w:space="0" w:color="auto"/>
                        <w:bottom w:val="none" w:sz="0" w:space="0" w:color="auto"/>
                        <w:right w:val="none" w:sz="0" w:space="0" w:color="auto"/>
                      </w:divBdr>
                      <w:divsChild>
                        <w:div w:id="392579999">
                          <w:marLeft w:val="0"/>
                          <w:marRight w:val="0"/>
                          <w:marTop w:val="0"/>
                          <w:marBottom w:val="0"/>
                          <w:divBdr>
                            <w:top w:val="none" w:sz="0" w:space="0" w:color="auto"/>
                            <w:left w:val="none" w:sz="0" w:space="0" w:color="auto"/>
                            <w:bottom w:val="none" w:sz="0" w:space="0" w:color="auto"/>
                            <w:right w:val="none" w:sz="0" w:space="0" w:color="auto"/>
                          </w:divBdr>
                          <w:divsChild>
                            <w:div w:id="246890331">
                              <w:marLeft w:val="0"/>
                              <w:marRight w:val="0"/>
                              <w:marTop w:val="0"/>
                              <w:marBottom w:val="0"/>
                              <w:divBdr>
                                <w:top w:val="none" w:sz="0" w:space="0" w:color="auto"/>
                                <w:left w:val="none" w:sz="0" w:space="0" w:color="auto"/>
                                <w:bottom w:val="none" w:sz="0" w:space="0" w:color="auto"/>
                                <w:right w:val="none" w:sz="0" w:space="0" w:color="auto"/>
                              </w:divBdr>
                              <w:divsChild>
                                <w:div w:id="1598488906">
                                  <w:marLeft w:val="0"/>
                                  <w:marRight w:val="0"/>
                                  <w:marTop w:val="0"/>
                                  <w:marBottom w:val="0"/>
                                  <w:divBdr>
                                    <w:top w:val="none" w:sz="0" w:space="0" w:color="auto"/>
                                    <w:left w:val="none" w:sz="0" w:space="0" w:color="auto"/>
                                    <w:bottom w:val="none" w:sz="0" w:space="0" w:color="auto"/>
                                    <w:right w:val="none" w:sz="0" w:space="0" w:color="auto"/>
                                  </w:divBdr>
                                  <w:divsChild>
                                    <w:div w:id="70278119">
                                      <w:marLeft w:val="0"/>
                                      <w:marRight w:val="0"/>
                                      <w:marTop w:val="0"/>
                                      <w:marBottom w:val="0"/>
                                      <w:divBdr>
                                        <w:top w:val="none" w:sz="0" w:space="0" w:color="auto"/>
                                        <w:left w:val="none" w:sz="0" w:space="0" w:color="auto"/>
                                        <w:bottom w:val="none" w:sz="0" w:space="0" w:color="auto"/>
                                        <w:right w:val="none" w:sz="0" w:space="0" w:color="auto"/>
                                      </w:divBdr>
                                      <w:divsChild>
                                        <w:div w:id="40904456">
                                          <w:marLeft w:val="0"/>
                                          <w:marRight w:val="0"/>
                                          <w:marTop w:val="0"/>
                                          <w:marBottom w:val="0"/>
                                          <w:divBdr>
                                            <w:top w:val="none" w:sz="0" w:space="0" w:color="auto"/>
                                            <w:left w:val="none" w:sz="0" w:space="0" w:color="auto"/>
                                            <w:bottom w:val="none" w:sz="0" w:space="0" w:color="auto"/>
                                            <w:right w:val="none" w:sz="0" w:space="0" w:color="auto"/>
                                          </w:divBdr>
                                          <w:divsChild>
                                            <w:div w:id="1998876780">
                                              <w:marLeft w:val="0"/>
                                              <w:marRight w:val="0"/>
                                              <w:marTop w:val="0"/>
                                              <w:marBottom w:val="0"/>
                                              <w:divBdr>
                                                <w:top w:val="none" w:sz="0" w:space="0" w:color="auto"/>
                                                <w:left w:val="none" w:sz="0" w:space="0" w:color="auto"/>
                                                <w:bottom w:val="none" w:sz="0" w:space="0" w:color="auto"/>
                                                <w:right w:val="none" w:sz="0" w:space="0" w:color="auto"/>
                                              </w:divBdr>
                                              <w:divsChild>
                                                <w:div w:id="916130019">
                                                  <w:marLeft w:val="0"/>
                                                  <w:marRight w:val="0"/>
                                                  <w:marTop w:val="0"/>
                                                  <w:marBottom w:val="0"/>
                                                  <w:divBdr>
                                                    <w:top w:val="none" w:sz="0" w:space="0" w:color="auto"/>
                                                    <w:left w:val="none" w:sz="0" w:space="0" w:color="auto"/>
                                                    <w:bottom w:val="none" w:sz="0" w:space="0" w:color="auto"/>
                                                    <w:right w:val="none" w:sz="0" w:space="0" w:color="auto"/>
                                                  </w:divBdr>
                                                  <w:divsChild>
                                                    <w:div w:id="163280509">
                                                      <w:marLeft w:val="0"/>
                                                      <w:marRight w:val="0"/>
                                                      <w:marTop w:val="0"/>
                                                      <w:marBottom w:val="0"/>
                                                      <w:divBdr>
                                                        <w:top w:val="none" w:sz="0" w:space="0" w:color="auto"/>
                                                        <w:left w:val="none" w:sz="0" w:space="0" w:color="auto"/>
                                                        <w:bottom w:val="none" w:sz="0" w:space="0" w:color="auto"/>
                                                        <w:right w:val="none" w:sz="0" w:space="0" w:color="auto"/>
                                                      </w:divBdr>
                                                      <w:divsChild>
                                                        <w:div w:id="1353919811">
                                                          <w:marLeft w:val="0"/>
                                                          <w:marRight w:val="0"/>
                                                          <w:marTop w:val="0"/>
                                                          <w:marBottom w:val="0"/>
                                                          <w:divBdr>
                                                            <w:top w:val="none" w:sz="0" w:space="0" w:color="auto"/>
                                                            <w:left w:val="none" w:sz="0" w:space="0" w:color="auto"/>
                                                            <w:bottom w:val="none" w:sz="0" w:space="0" w:color="auto"/>
                                                            <w:right w:val="none" w:sz="0" w:space="0" w:color="auto"/>
                                                          </w:divBdr>
                                                          <w:divsChild>
                                                            <w:div w:id="2030451054">
                                                              <w:marLeft w:val="0"/>
                                                              <w:marRight w:val="0"/>
                                                              <w:marTop w:val="0"/>
                                                              <w:marBottom w:val="0"/>
                                                              <w:divBdr>
                                                                <w:top w:val="none" w:sz="0" w:space="0" w:color="auto"/>
                                                                <w:left w:val="none" w:sz="0" w:space="0" w:color="auto"/>
                                                                <w:bottom w:val="none" w:sz="0" w:space="0" w:color="auto"/>
                                                                <w:right w:val="none" w:sz="0" w:space="0" w:color="auto"/>
                                                              </w:divBdr>
                                                              <w:divsChild>
                                                                <w:div w:id="1321079952">
                                                                  <w:marLeft w:val="0"/>
                                                                  <w:marRight w:val="0"/>
                                                                  <w:marTop w:val="0"/>
                                                                  <w:marBottom w:val="0"/>
                                                                  <w:divBdr>
                                                                    <w:top w:val="none" w:sz="0" w:space="0" w:color="auto"/>
                                                                    <w:left w:val="none" w:sz="0" w:space="0" w:color="auto"/>
                                                                    <w:bottom w:val="none" w:sz="0" w:space="0" w:color="auto"/>
                                                                    <w:right w:val="none" w:sz="0" w:space="0" w:color="auto"/>
                                                                  </w:divBdr>
                                                                  <w:divsChild>
                                                                    <w:div w:id="1255211270">
                                                                      <w:marLeft w:val="0"/>
                                                                      <w:marRight w:val="0"/>
                                                                      <w:marTop w:val="0"/>
                                                                      <w:marBottom w:val="0"/>
                                                                      <w:divBdr>
                                                                        <w:top w:val="none" w:sz="0" w:space="0" w:color="auto"/>
                                                                        <w:left w:val="none" w:sz="0" w:space="0" w:color="auto"/>
                                                                        <w:bottom w:val="none" w:sz="0" w:space="0" w:color="auto"/>
                                                                        <w:right w:val="none" w:sz="0" w:space="0" w:color="auto"/>
                                                                      </w:divBdr>
                                                                      <w:divsChild>
                                                                        <w:div w:id="838041014">
                                                                          <w:marLeft w:val="0"/>
                                                                          <w:marRight w:val="0"/>
                                                                          <w:marTop w:val="0"/>
                                                                          <w:marBottom w:val="0"/>
                                                                          <w:divBdr>
                                                                            <w:top w:val="none" w:sz="0" w:space="0" w:color="auto"/>
                                                                            <w:left w:val="none" w:sz="0" w:space="0" w:color="auto"/>
                                                                            <w:bottom w:val="none" w:sz="0" w:space="0" w:color="auto"/>
                                                                            <w:right w:val="none" w:sz="0" w:space="0" w:color="auto"/>
                                                                          </w:divBdr>
                                                                          <w:divsChild>
                                                                            <w:div w:id="6611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uir</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2024-07-06T12:32:00Z</dcterms:created>
  <dc:creator>wenhua wang</dc:creator>
  <cp:lastModifiedBy>wenhua wang</cp:lastModifiedBy>
  <cp:lastPrinted>2015-04-29T01:36:00Z</cp:lastPrinted>
  <dcterms:modified xsi:type="dcterms:W3CDTF">2024-07-07T01:57:00Z</dcterms:modified>
  <cp:revision>50</cp:revision>
</cp:coreProperties>
</file>